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ook w:val="04A0" w:firstRow="1" w:lastRow="0" w:firstColumn="1" w:lastColumn="0" w:noHBand="0" w:noVBand="1"/>
      </w:tblPr>
      <w:tblGrid>
        <w:gridCol w:w="3510"/>
        <w:gridCol w:w="6521"/>
      </w:tblGrid>
      <w:tr w:rsidR="00367A55" w:rsidRPr="005840A1" w:rsidTr="00267C46">
        <w:trPr>
          <w:trHeight w:val="1566"/>
        </w:trPr>
        <w:tc>
          <w:tcPr>
            <w:tcW w:w="3510" w:type="dxa"/>
            <w:shd w:val="clear" w:color="auto" w:fill="auto"/>
          </w:tcPr>
          <w:p w:rsidR="00367A55" w:rsidRPr="00CA2CFE" w:rsidRDefault="00367A55" w:rsidP="00A921D6">
            <w:pPr>
              <w:pStyle w:val="BodyText"/>
              <w:jc w:val="center"/>
              <w:rPr>
                <w:rFonts w:ascii="Times New Roman" w:hAnsi="Times New Roman"/>
                <w:b/>
                <w:szCs w:val="26"/>
              </w:rPr>
            </w:pPr>
            <w:r w:rsidRPr="00CA2CFE">
              <w:rPr>
                <w:rFonts w:ascii="Times New Roman" w:hAnsi="Times New Roman"/>
                <w:b/>
                <w:szCs w:val="26"/>
              </w:rPr>
              <w:t>ỦY BAN NHÂN DÂN</w:t>
            </w:r>
          </w:p>
          <w:p w:rsidR="00367A55" w:rsidRPr="00CA2CFE" w:rsidRDefault="00367A55" w:rsidP="00A921D6">
            <w:pPr>
              <w:pStyle w:val="BodyText"/>
              <w:jc w:val="center"/>
              <w:rPr>
                <w:rFonts w:ascii="Times New Roman" w:hAnsi="Times New Roman"/>
                <w:b/>
                <w:szCs w:val="26"/>
              </w:rPr>
            </w:pPr>
            <w:r w:rsidRPr="00CA2CFE">
              <w:rPr>
                <w:rFonts w:ascii="Times New Roman" w:hAnsi="Times New Roman"/>
                <w:b/>
                <w:szCs w:val="26"/>
              </w:rPr>
              <w:t>HUYỆN KRÔNG NĂNG</w:t>
            </w:r>
          </w:p>
          <w:p w:rsidR="00367A55" w:rsidRPr="005840A1" w:rsidRDefault="00367A55" w:rsidP="00A921D6">
            <w:pPr>
              <w:pStyle w:val="BodyText"/>
              <w:jc w:val="center"/>
              <w:rPr>
                <w:rFonts w:ascii="Times New Roman" w:hAnsi="Times New Roman"/>
                <w:b/>
                <w:sz w:val="28"/>
                <w:szCs w:val="28"/>
              </w:rPr>
            </w:pPr>
            <w:r w:rsidRPr="005840A1">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570CA3A" wp14:editId="030B0F4E">
                      <wp:simplePos x="0" y="0"/>
                      <wp:positionH relativeFrom="column">
                        <wp:posOffset>487376</wp:posOffset>
                      </wp:positionH>
                      <wp:positionV relativeFrom="paragraph">
                        <wp:posOffset>38735</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F78A5"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3.05pt" to="110.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YaIQIAAD8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"/>
                  </w:pict>
                </mc:Fallback>
              </mc:AlternateContent>
            </w:r>
          </w:p>
          <w:p w:rsidR="00367A55" w:rsidRPr="005840A1" w:rsidRDefault="00367A55" w:rsidP="00A921D6">
            <w:pPr>
              <w:pStyle w:val="BodyText"/>
              <w:jc w:val="center"/>
              <w:rPr>
                <w:rFonts w:ascii="Times New Roman" w:hAnsi="Times New Roman"/>
                <w:b/>
                <w:sz w:val="28"/>
                <w:szCs w:val="28"/>
              </w:rPr>
            </w:pPr>
            <w:r w:rsidRPr="005840A1">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5A56DD1B" wp14:editId="516D305F">
                      <wp:simplePos x="0" y="0"/>
                      <wp:positionH relativeFrom="column">
                        <wp:posOffset>545327</wp:posOffset>
                      </wp:positionH>
                      <wp:positionV relativeFrom="paragraph">
                        <wp:posOffset>334148</wp:posOffset>
                      </wp:positionV>
                      <wp:extent cx="951230" cy="295275"/>
                      <wp:effectExtent l="0" t="0" r="2032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295275"/>
                              </a:xfrm>
                              <a:prstGeom prst="rect">
                                <a:avLst/>
                              </a:prstGeom>
                              <a:solidFill>
                                <a:srgbClr val="FFFFFF"/>
                              </a:solidFill>
                              <a:ln w="9525">
                                <a:solidFill>
                                  <a:srgbClr val="000000"/>
                                </a:solidFill>
                                <a:miter lim="800000"/>
                                <a:headEnd/>
                                <a:tailEnd/>
                              </a:ln>
                            </wps:spPr>
                            <wps:txbx>
                              <w:txbxContent>
                                <w:p w:rsidR="00367A55" w:rsidRDefault="00367A55" w:rsidP="00367A55">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6DD1B" id="Rectangle 3" o:spid="_x0000_s1026" style="position:absolute;left:0;text-align:left;margin-left:42.95pt;margin-top:26.3pt;width:74.9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">
                      <v:textbox>
                        <w:txbxContent>
                          <w:p w:rsidR="00367A55" w:rsidRDefault="00367A55" w:rsidP="00367A55">
                            <w:pPr>
                              <w:jc w:val="center"/>
                            </w:pPr>
                            <w:r>
                              <w:t>Dự Thảo</w:t>
                            </w:r>
                          </w:p>
                        </w:txbxContent>
                      </v:textbox>
                    </v:rect>
                  </w:pict>
                </mc:Fallback>
              </mc:AlternateContent>
            </w:r>
            <w:r w:rsidRPr="005840A1">
              <w:rPr>
                <w:rFonts w:ascii="Times New Roman" w:hAnsi="Times New Roman"/>
                <w:sz w:val="28"/>
                <w:szCs w:val="28"/>
              </w:rPr>
              <w:t>Số:    /ĐA-UBND</w:t>
            </w:r>
          </w:p>
        </w:tc>
        <w:tc>
          <w:tcPr>
            <w:tcW w:w="6521" w:type="dxa"/>
            <w:shd w:val="clear" w:color="auto" w:fill="auto"/>
          </w:tcPr>
          <w:p w:rsidR="00367A55" w:rsidRPr="00CA2CFE" w:rsidRDefault="00367A55" w:rsidP="00CA2CFE">
            <w:pPr>
              <w:pStyle w:val="BodyText"/>
              <w:jc w:val="center"/>
              <w:rPr>
                <w:rFonts w:ascii="Times New Roman" w:hAnsi="Times New Roman"/>
                <w:b/>
                <w:szCs w:val="26"/>
              </w:rPr>
            </w:pPr>
            <w:r w:rsidRPr="00CA2CFE">
              <w:rPr>
                <w:rFonts w:ascii="Times New Roman" w:hAnsi="Times New Roman"/>
                <w:b/>
                <w:szCs w:val="26"/>
              </w:rPr>
              <w:t>CỘNG HÒA XÃ HỘI CHỦ NGHĨA VIỆT NAM</w:t>
            </w:r>
          </w:p>
          <w:p w:rsidR="00367A55" w:rsidRPr="005840A1" w:rsidRDefault="00367A55" w:rsidP="00A921D6">
            <w:pPr>
              <w:pStyle w:val="BodyText"/>
              <w:jc w:val="center"/>
              <w:rPr>
                <w:rFonts w:ascii="Times New Roman" w:hAnsi="Times New Roman"/>
                <w:b/>
                <w:sz w:val="28"/>
                <w:szCs w:val="28"/>
              </w:rPr>
            </w:pPr>
            <w:r w:rsidRPr="005840A1">
              <w:rPr>
                <w:rFonts w:ascii="Times New Roman" w:hAnsi="Times New Roman"/>
                <w:b/>
                <w:sz w:val="28"/>
                <w:szCs w:val="28"/>
              </w:rPr>
              <w:t>Độc lập - Tự do - Hạnh phúc</w:t>
            </w:r>
          </w:p>
          <w:p w:rsidR="00367A55" w:rsidRPr="005840A1" w:rsidRDefault="001775AA" w:rsidP="00A921D6">
            <w:pPr>
              <w:pStyle w:val="BodyText"/>
              <w:jc w:val="center"/>
              <w:rPr>
                <w:rFonts w:ascii="Times New Roman" w:hAnsi="Times New Roman"/>
                <w:b/>
                <w:sz w:val="28"/>
                <w:szCs w:val="28"/>
              </w:rPr>
            </w:pPr>
            <w:r w:rsidRPr="005840A1">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64E59C01" wp14:editId="579EB6FE">
                      <wp:simplePos x="0" y="0"/>
                      <wp:positionH relativeFrom="column">
                        <wp:posOffset>901395</wp:posOffset>
                      </wp:positionH>
                      <wp:positionV relativeFrom="paragraph">
                        <wp:posOffset>8966</wp:posOffset>
                      </wp:positionV>
                      <wp:extent cx="2150669"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6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EC79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7pt" to="240.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WN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"/>
                  </w:pict>
                </mc:Fallback>
              </mc:AlternateContent>
            </w:r>
          </w:p>
          <w:p w:rsidR="00367A55" w:rsidRPr="00267C46" w:rsidRDefault="00367A55" w:rsidP="00267C46">
            <w:pPr>
              <w:spacing w:after="120"/>
              <w:rPr>
                <w:i/>
                <w:szCs w:val="28"/>
              </w:rPr>
            </w:pPr>
            <w:r w:rsidRPr="005840A1">
              <w:rPr>
                <w:szCs w:val="28"/>
              </w:rPr>
              <w:t xml:space="preserve">        </w:t>
            </w:r>
            <w:r>
              <w:rPr>
                <w:szCs w:val="28"/>
              </w:rPr>
              <w:t xml:space="preserve">          </w:t>
            </w:r>
            <w:r w:rsidRPr="005840A1">
              <w:rPr>
                <w:szCs w:val="28"/>
              </w:rPr>
              <w:t xml:space="preserve"> </w:t>
            </w:r>
            <w:r w:rsidRPr="005840A1">
              <w:rPr>
                <w:i/>
                <w:szCs w:val="28"/>
              </w:rPr>
              <w:t>Krông Năng, ngày     tháng     năm 2017</w:t>
            </w:r>
          </w:p>
        </w:tc>
      </w:tr>
    </w:tbl>
    <w:p w:rsidR="00367A55" w:rsidRDefault="00367A55" w:rsidP="00367A55">
      <w:pPr>
        <w:jc w:val="center"/>
        <w:rPr>
          <w:b/>
          <w:szCs w:val="28"/>
        </w:rPr>
      </w:pPr>
    </w:p>
    <w:p w:rsidR="00367A55" w:rsidRPr="005840A1" w:rsidRDefault="00367A55" w:rsidP="00367A55">
      <w:pPr>
        <w:jc w:val="center"/>
        <w:rPr>
          <w:b/>
          <w:szCs w:val="28"/>
        </w:rPr>
      </w:pPr>
      <w:r w:rsidRPr="005840A1">
        <w:rPr>
          <w:b/>
          <w:szCs w:val="28"/>
        </w:rPr>
        <w:t>ĐỀ ÁN</w:t>
      </w:r>
    </w:p>
    <w:p w:rsidR="00367A55" w:rsidRPr="005840A1" w:rsidRDefault="00367A55" w:rsidP="00367A55">
      <w:pPr>
        <w:jc w:val="center"/>
        <w:rPr>
          <w:b/>
          <w:szCs w:val="28"/>
        </w:rPr>
      </w:pPr>
      <w:r w:rsidRPr="005840A1">
        <w:rPr>
          <w:b/>
          <w:szCs w:val="28"/>
        </w:rPr>
        <w:t xml:space="preserve">Đặt tên đường thị trấn Krông Năng, </w:t>
      </w:r>
      <w:r w:rsidR="00482648">
        <w:rPr>
          <w:b/>
          <w:szCs w:val="28"/>
        </w:rPr>
        <w:t>giai đoạn</w:t>
      </w:r>
      <w:r w:rsidRPr="005840A1">
        <w:rPr>
          <w:b/>
          <w:szCs w:val="28"/>
        </w:rPr>
        <w:t xml:space="preserve"> 2</w:t>
      </w:r>
    </w:p>
    <w:p w:rsidR="00367A55" w:rsidRPr="005840A1" w:rsidRDefault="00367A55" w:rsidP="00367A55">
      <w:pPr>
        <w:ind w:firstLine="851"/>
        <w:jc w:val="both"/>
        <w:rPr>
          <w:b/>
          <w:szCs w:val="28"/>
        </w:rPr>
      </w:pPr>
      <w:r w:rsidRPr="005840A1">
        <w:rPr>
          <w:b/>
          <w:noProof/>
          <w:szCs w:val="28"/>
        </w:rPr>
        <mc:AlternateContent>
          <mc:Choice Requires="wps">
            <w:drawing>
              <wp:anchor distT="0" distB="0" distL="114300" distR="114300" simplePos="0" relativeHeight="251659264" behindDoc="0" locked="0" layoutInCell="1" allowOverlap="1" wp14:anchorId="3B4D5DE4" wp14:editId="2217CFC4">
                <wp:simplePos x="0" y="0"/>
                <wp:positionH relativeFrom="column">
                  <wp:posOffset>2085340</wp:posOffset>
                </wp:positionH>
                <wp:positionV relativeFrom="paragraph">
                  <wp:posOffset>53340</wp:posOffset>
                </wp:positionV>
                <wp:extent cx="1916430" cy="0"/>
                <wp:effectExtent l="12700" t="13970" r="1397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1895D" id="_x0000_t32" coordsize="21600,21600" o:spt="32" o:oned="t" path="m,l21600,21600e" filled="f">
                <v:path arrowok="t" fillok="f" o:connecttype="none"/>
                <o:lock v:ext="edit" shapetype="t"/>
              </v:shapetype>
              <v:shape id="Straight Arrow Connector 1" o:spid="_x0000_s1026" type="#_x0000_t32" style="position:absolute;margin-left:164.2pt;margin-top:4.2pt;width:150.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"/>
            </w:pict>
          </mc:Fallback>
        </mc:AlternateContent>
      </w:r>
    </w:p>
    <w:p w:rsidR="00367A55" w:rsidRPr="005840A1" w:rsidRDefault="00367A55" w:rsidP="00482648">
      <w:pPr>
        <w:spacing w:before="120"/>
        <w:ind w:left="2029" w:firstLine="851"/>
        <w:jc w:val="both"/>
        <w:rPr>
          <w:b/>
          <w:szCs w:val="28"/>
        </w:rPr>
      </w:pPr>
      <w:r w:rsidRPr="005840A1">
        <w:rPr>
          <w:b/>
          <w:szCs w:val="28"/>
        </w:rPr>
        <w:t xml:space="preserve">    PHẦN I: GIỚI THIỆU</w:t>
      </w:r>
    </w:p>
    <w:p w:rsidR="00367A55" w:rsidRPr="005840A1" w:rsidRDefault="00367A55" w:rsidP="00482648">
      <w:pPr>
        <w:spacing w:before="120"/>
        <w:ind w:firstLine="720"/>
        <w:jc w:val="both"/>
        <w:rPr>
          <w:b/>
          <w:szCs w:val="28"/>
          <w:lang w:val="nl-NL"/>
        </w:rPr>
      </w:pPr>
      <w:r w:rsidRPr="005840A1">
        <w:rPr>
          <w:b/>
          <w:szCs w:val="28"/>
        </w:rPr>
        <w:t>I.</w:t>
      </w:r>
      <w:r w:rsidRPr="005840A1">
        <w:rPr>
          <w:b/>
          <w:szCs w:val="28"/>
          <w:lang w:val="nl-NL"/>
        </w:rPr>
        <w:t xml:space="preserve"> Đặc điểm tình hình</w:t>
      </w:r>
    </w:p>
    <w:p w:rsidR="00367A55" w:rsidRPr="005840A1" w:rsidRDefault="00AD7F49" w:rsidP="00482648">
      <w:pPr>
        <w:spacing w:before="120"/>
        <w:ind w:firstLine="720"/>
        <w:jc w:val="both"/>
        <w:rPr>
          <w:b/>
          <w:szCs w:val="28"/>
          <w:lang w:val="nl-NL"/>
        </w:rPr>
      </w:pPr>
      <w:r>
        <w:rPr>
          <w:b/>
          <w:szCs w:val="28"/>
          <w:lang w:val="nl-NL"/>
        </w:rPr>
        <w:t>1.Vị trí địa lý</w:t>
      </w:r>
    </w:p>
    <w:p w:rsidR="00367A55" w:rsidRPr="005840A1" w:rsidRDefault="00367A55" w:rsidP="00482648">
      <w:pPr>
        <w:spacing w:before="120"/>
        <w:ind w:firstLine="720"/>
        <w:jc w:val="both"/>
        <w:rPr>
          <w:b/>
          <w:szCs w:val="28"/>
          <w:lang w:val="nl-NL"/>
        </w:rPr>
      </w:pPr>
      <w:r w:rsidRPr="005840A1">
        <w:rPr>
          <w:szCs w:val="28"/>
          <w:lang w:val="nl-NL"/>
        </w:rPr>
        <w:t xml:space="preserve">Thị trấn Krông Năng </w:t>
      </w:r>
      <w:r w:rsidRPr="005840A1">
        <w:rPr>
          <w:szCs w:val="28"/>
        </w:rPr>
        <w:t>cách trung tâm tỉnh lỵ 50 km theo đường Quốc lộ 14 và Quốc lộ 29. Trung tâm huyện có tuyến đường Quốc lộ 29 và đường tỉnh lộ 3 đi qua</w:t>
      </w:r>
      <w:r w:rsidRPr="005840A1">
        <w:rPr>
          <w:szCs w:val="28"/>
          <w:lang w:val="nl-NL"/>
        </w:rPr>
        <w:t>; địa giới hành chính thị trấn Krông Năng phía đ</w:t>
      </w:r>
      <w:r w:rsidR="00113E15">
        <w:rPr>
          <w:szCs w:val="28"/>
          <w:lang w:val="nl-NL"/>
        </w:rPr>
        <w:t>ông giáp với xã Tam Giang, Ea Dă</w:t>
      </w:r>
      <w:r w:rsidR="007E404F">
        <w:rPr>
          <w:szCs w:val="28"/>
          <w:lang w:val="nl-NL"/>
        </w:rPr>
        <w:t xml:space="preserve">h; </w:t>
      </w:r>
      <w:bookmarkStart w:id="0" w:name="_GoBack"/>
      <w:bookmarkEnd w:id="0"/>
      <w:r w:rsidRPr="005840A1">
        <w:rPr>
          <w:szCs w:val="28"/>
          <w:lang w:val="nl-NL"/>
        </w:rPr>
        <w:t>Tây giáp xã Ea Hồ; Nam giáp xã Phú Xuân; Bắc giáp xã Phú Lộc.</w:t>
      </w:r>
    </w:p>
    <w:p w:rsidR="00367A55" w:rsidRPr="005840A1" w:rsidRDefault="00AD7F49" w:rsidP="00482648">
      <w:pPr>
        <w:spacing w:before="120"/>
        <w:ind w:firstLine="720"/>
        <w:jc w:val="both"/>
        <w:rPr>
          <w:b/>
          <w:szCs w:val="28"/>
          <w:lang w:val="nl-NL"/>
        </w:rPr>
      </w:pPr>
      <w:r>
        <w:rPr>
          <w:b/>
          <w:szCs w:val="28"/>
          <w:lang w:val="nl-NL"/>
        </w:rPr>
        <w:t>2. Cơ cấu dân số</w:t>
      </w:r>
    </w:p>
    <w:p w:rsidR="00367A55" w:rsidRPr="005840A1" w:rsidRDefault="00367A55" w:rsidP="00482648">
      <w:pPr>
        <w:spacing w:before="120"/>
        <w:ind w:firstLine="720"/>
        <w:jc w:val="both"/>
        <w:rPr>
          <w:szCs w:val="28"/>
        </w:rPr>
      </w:pPr>
      <w:r w:rsidRPr="005840A1">
        <w:rPr>
          <w:szCs w:val="28"/>
        </w:rPr>
        <w:t>Diện tích tự nhiên là 2.471 ha, có 3.266 hộ, dân số là 14.304 người, có 08 tổ dân phố, 01 thôn và 03 buôn đồng bào dân tộc tại chỗ với 08 dân tộc sinh sống, trong đó chủ yếu là các dân tộc Kinh, Ê Đê, có 04 tôn giáo là Phật giáo, Cao đài, Công giáo, Tin lành. Công trình thuỷ lợi đập đồng mới cung cấp nước tưới cho hơn 200 ha.</w:t>
      </w:r>
    </w:p>
    <w:p w:rsidR="00367A55" w:rsidRPr="005840A1" w:rsidRDefault="0040196C" w:rsidP="00482648">
      <w:pPr>
        <w:spacing w:before="120"/>
        <w:ind w:firstLine="720"/>
        <w:jc w:val="both"/>
        <w:rPr>
          <w:color w:val="000000"/>
          <w:szCs w:val="28"/>
          <w:lang w:val="nl-NL"/>
        </w:rPr>
      </w:pPr>
      <w:r>
        <w:rPr>
          <w:b/>
          <w:szCs w:val="28"/>
        </w:rPr>
        <w:t>II</w:t>
      </w:r>
      <w:r w:rsidR="00367A55" w:rsidRPr="005840A1">
        <w:rPr>
          <w:b/>
          <w:szCs w:val="28"/>
        </w:rPr>
        <w:t>. Sự cần thiết và cơ sở pháp lý của đề án</w:t>
      </w:r>
    </w:p>
    <w:p w:rsidR="00367A55" w:rsidRPr="005840A1" w:rsidRDefault="0040196C" w:rsidP="0040196C">
      <w:pPr>
        <w:spacing w:before="120"/>
        <w:ind w:left="720"/>
        <w:jc w:val="both"/>
        <w:rPr>
          <w:color w:val="000000"/>
          <w:szCs w:val="28"/>
          <w:lang w:val="nl-NL"/>
        </w:rPr>
      </w:pPr>
      <w:r>
        <w:rPr>
          <w:b/>
          <w:szCs w:val="28"/>
        </w:rPr>
        <w:t xml:space="preserve">1 </w:t>
      </w:r>
      <w:r w:rsidR="00367A55" w:rsidRPr="005840A1">
        <w:rPr>
          <w:b/>
          <w:szCs w:val="28"/>
        </w:rPr>
        <w:t>Sự cần thiết phải đặt tên đường</w:t>
      </w:r>
    </w:p>
    <w:p w:rsidR="00367A55" w:rsidRPr="005840A1" w:rsidRDefault="00367A55" w:rsidP="00482648">
      <w:pPr>
        <w:spacing w:before="120"/>
        <w:ind w:firstLine="720"/>
        <w:jc w:val="both"/>
        <w:rPr>
          <w:color w:val="000000"/>
          <w:szCs w:val="28"/>
          <w:lang w:val="nl-NL"/>
        </w:rPr>
      </w:pPr>
      <w:r w:rsidRPr="005840A1">
        <w:rPr>
          <w:szCs w:val="28"/>
        </w:rPr>
        <w:t>- Nhằm thực hiện tốt công tác quản lý đô thị, quản lý hành chính tạo điều kiện thuận lợi cho tổ chức cá nhân trong các h</w:t>
      </w:r>
      <w:r>
        <w:rPr>
          <w:szCs w:val="28"/>
        </w:rPr>
        <w:t xml:space="preserve">oạt động giao dịch kinh tế, văn </w:t>
      </w:r>
      <w:r w:rsidRPr="005840A1">
        <w:rPr>
          <w:szCs w:val="28"/>
        </w:rPr>
        <w:t>hóa xã hội đồng thời góp phần giáo dục truyền thống văn hóa, tình yêu quê hương đất nước và lòng tự hào dân tộc.</w:t>
      </w:r>
    </w:p>
    <w:p w:rsidR="00367A55" w:rsidRPr="005840A1" w:rsidRDefault="00367A55" w:rsidP="00482648">
      <w:pPr>
        <w:spacing w:before="120"/>
        <w:ind w:firstLine="720"/>
        <w:jc w:val="both"/>
        <w:rPr>
          <w:szCs w:val="28"/>
        </w:rPr>
      </w:pPr>
      <w:r w:rsidRPr="005840A1">
        <w:rPr>
          <w:szCs w:val="28"/>
        </w:rPr>
        <w:t>- Việc đặt tên đường là sự cần thiết theo nhu cầu phát triể</w:t>
      </w:r>
      <w:r w:rsidR="00AC5A83">
        <w:rPr>
          <w:szCs w:val="28"/>
        </w:rPr>
        <w:t>n. T</w:t>
      </w:r>
      <w:r w:rsidRPr="005840A1">
        <w:rPr>
          <w:szCs w:val="28"/>
        </w:rPr>
        <w:t>ạo điều kiện thuận lợi trong phát triển kinh tế của địa phương; từ đó, thuận lợi cho hoạt động giao dịch hàng ngày của Nhà nước và nhân dân. Mặt khác việc đặt tên đường là điều kiện cần thiết để làm số nhà.</w:t>
      </w:r>
    </w:p>
    <w:p w:rsidR="00367A55" w:rsidRPr="005840A1" w:rsidRDefault="00367A55" w:rsidP="00482648">
      <w:pPr>
        <w:spacing w:before="120"/>
        <w:ind w:firstLine="700"/>
        <w:jc w:val="both"/>
        <w:rPr>
          <w:spacing w:val="2"/>
          <w:szCs w:val="28"/>
        </w:rPr>
      </w:pPr>
      <w:r w:rsidRPr="005840A1">
        <w:rPr>
          <w:spacing w:val="2"/>
          <w:szCs w:val="28"/>
        </w:rPr>
        <w:t>- Vì vậy, việc đặt tên đường cho các tuyến đường là mô</w:t>
      </w:r>
      <w:r w:rsidR="0030008E">
        <w:rPr>
          <w:spacing w:val="2"/>
          <w:szCs w:val="28"/>
        </w:rPr>
        <w:t>̣t vấn đề quan trọn</w:t>
      </w:r>
      <w:r w:rsidR="000D347F">
        <w:rPr>
          <w:spacing w:val="2"/>
          <w:szCs w:val="28"/>
        </w:rPr>
        <w:t>g và là</w:t>
      </w:r>
      <w:r w:rsidR="0030008E">
        <w:rPr>
          <w:spacing w:val="2"/>
          <w:szCs w:val="28"/>
        </w:rPr>
        <w:t xml:space="preserve"> </w:t>
      </w:r>
      <w:r w:rsidRPr="005840A1">
        <w:rPr>
          <w:spacing w:val="2"/>
          <w:szCs w:val="28"/>
        </w:rPr>
        <w:t>yêu cầu cấp thiết trong công tác quản lý đô thị hiện nay.</w:t>
      </w:r>
    </w:p>
    <w:p w:rsidR="00367A55" w:rsidRPr="00AD7F49" w:rsidRDefault="0040196C" w:rsidP="00482648">
      <w:pPr>
        <w:spacing w:before="120"/>
        <w:ind w:firstLine="700"/>
        <w:jc w:val="both"/>
        <w:rPr>
          <w:b/>
          <w:szCs w:val="28"/>
        </w:rPr>
      </w:pPr>
      <w:r>
        <w:rPr>
          <w:b/>
          <w:szCs w:val="28"/>
        </w:rPr>
        <w:t>2</w:t>
      </w:r>
      <w:r w:rsidR="00367A55" w:rsidRPr="005840A1">
        <w:rPr>
          <w:b/>
          <w:szCs w:val="28"/>
        </w:rPr>
        <w:t>. Cở sở pháp lý</w:t>
      </w:r>
    </w:p>
    <w:p w:rsidR="00367A55" w:rsidRPr="005840A1" w:rsidRDefault="00367A55" w:rsidP="00482648">
      <w:pPr>
        <w:spacing w:before="120"/>
        <w:ind w:firstLine="720"/>
        <w:jc w:val="both"/>
        <w:rPr>
          <w:color w:val="000000"/>
          <w:szCs w:val="28"/>
          <w:lang w:val="nl-NL"/>
        </w:rPr>
      </w:pPr>
      <w:r w:rsidRPr="005840A1">
        <w:rPr>
          <w:szCs w:val="28"/>
        </w:rPr>
        <w:t xml:space="preserve">- </w:t>
      </w:r>
      <w:r w:rsidR="007F11BD">
        <w:rPr>
          <w:szCs w:val="28"/>
        </w:rPr>
        <w:t>Nghị định số 61/1999/NĐ-CP ngày 27/7/1999 của Chính phủ, về việc thành lập thị trấn huyện lỵ và xã thuộc các huyện Krông Nô, Đắk R’Lấp, Krông Năng và Krông Búk, tỉnh Đắk Lắk</w:t>
      </w:r>
      <w:r w:rsidR="00005622">
        <w:rPr>
          <w:color w:val="000000"/>
          <w:szCs w:val="28"/>
          <w:lang w:val="nl-NL"/>
        </w:rPr>
        <w:t>;</w:t>
      </w:r>
      <w:r w:rsidRPr="005840A1">
        <w:rPr>
          <w:color w:val="000000"/>
          <w:szCs w:val="28"/>
          <w:lang w:val="nl-NL"/>
        </w:rPr>
        <w:t xml:space="preserve"> </w:t>
      </w:r>
    </w:p>
    <w:p w:rsidR="00367A55" w:rsidRPr="005840A1" w:rsidRDefault="00367A55" w:rsidP="00482648">
      <w:pPr>
        <w:spacing w:before="120"/>
        <w:ind w:firstLine="720"/>
        <w:jc w:val="both"/>
        <w:rPr>
          <w:b/>
          <w:szCs w:val="28"/>
        </w:rPr>
      </w:pPr>
      <w:r w:rsidRPr="005840A1">
        <w:rPr>
          <w:szCs w:val="28"/>
        </w:rPr>
        <w:t>- Nghị định số 91/2005/NĐ-CP ngày 11/7/2005 của Chính phủ, về việc ban hành qui chế đặt, đổi tên đường phố và công trình công cộng;</w:t>
      </w:r>
    </w:p>
    <w:p w:rsidR="00367A55" w:rsidRPr="005840A1" w:rsidRDefault="00367A55" w:rsidP="00482648">
      <w:pPr>
        <w:spacing w:before="120"/>
        <w:ind w:firstLine="720"/>
        <w:jc w:val="both"/>
        <w:rPr>
          <w:b/>
          <w:szCs w:val="28"/>
        </w:rPr>
      </w:pPr>
      <w:r w:rsidRPr="005840A1">
        <w:rPr>
          <w:szCs w:val="28"/>
        </w:rPr>
        <w:lastRenderedPageBreak/>
        <w:t>- Thông tư số 36/2006/TT- BVHTT ngày 20/3/2006 của Bộ văn hóa -Thông tin (nay là Bộ văn hóa, Thể thao và Du lịch) hướng dẫn thực hiện Nghị định số 91/2005/NĐ-CP;</w:t>
      </w:r>
    </w:p>
    <w:p w:rsidR="00367A55" w:rsidRDefault="00367A55" w:rsidP="00482648">
      <w:pPr>
        <w:spacing w:before="120"/>
        <w:ind w:firstLine="720"/>
        <w:jc w:val="both"/>
        <w:rPr>
          <w:szCs w:val="28"/>
        </w:rPr>
      </w:pPr>
      <w:r w:rsidRPr="005840A1">
        <w:rPr>
          <w:szCs w:val="28"/>
        </w:rPr>
        <w:t>- Quyết định số 39/2006/QĐ-UBND ngày 15 tháng 08 năm 2006 của UBND tỉnh Đắk Lắk V/v Giao trách nhiệm và ủy quyền trong công tác đặt, đổi tên đường, phố và công trình công cộng trên địa bàn tỉnh;</w:t>
      </w:r>
    </w:p>
    <w:p w:rsidR="006051AC" w:rsidRDefault="006051AC" w:rsidP="00482648">
      <w:pPr>
        <w:spacing w:before="120"/>
        <w:ind w:firstLine="720"/>
        <w:jc w:val="both"/>
        <w:rPr>
          <w:szCs w:val="28"/>
        </w:rPr>
      </w:pPr>
      <w:r>
        <w:rPr>
          <w:szCs w:val="28"/>
        </w:rPr>
        <w:t>- Công văn số 4244/UBND-KGVX ngày 05 tháng 6 năm 2017 của UBND tỉnh V/v đặt tên một số tuyến đường trên địa bàn thị trấn Krông Năng;</w:t>
      </w:r>
    </w:p>
    <w:p w:rsidR="006051AC" w:rsidRDefault="006051AC" w:rsidP="00482648">
      <w:pPr>
        <w:spacing w:before="120"/>
        <w:ind w:firstLine="720"/>
        <w:jc w:val="both"/>
        <w:rPr>
          <w:szCs w:val="28"/>
        </w:rPr>
      </w:pPr>
      <w:r>
        <w:rPr>
          <w:szCs w:val="28"/>
        </w:rPr>
        <w:t>- Công văn số 907/SVHTTDL-QLVH ngày 30 tháng 5 năm 2017 của Sở Văn hóa, Thể thao và Du lịch tỉnh V/v tham mưu đặt tên đường trên địa bàn thị trấn Krông Năng;</w:t>
      </w:r>
    </w:p>
    <w:p w:rsidR="00367A55" w:rsidRPr="005840A1" w:rsidRDefault="00367A55" w:rsidP="00482648">
      <w:pPr>
        <w:spacing w:before="120"/>
        <w:ind w:firstLine="700"/>
        <w:jc w:val="both"/>
        <w:rPr>
          <w:szCs w:val="28"/>
        </w:rPr>
      </w:pPr>
      <w:r w:rsidRPr="005840A1">
        <w:rPr>
          <w:szCs w:val="28"/>
        </w:rPr>
        <w:t>- Căn cứ vào sự phát triển kinh tế - xã hội và công tác quy hoạch quản lý đô thị của thị trấn Krông Năng;</w:t>
      </w:r>
    </w:p>
    <w:p w:rsidR="00367A55" w:rsidRDefault="00367A55" w:rsidP="00482648">
      <w:pPr>
        <w:spacing w:before="120"/>
        <w:ind w:firstLine="700"/>
        <w:jc w:val="both"/>
        <w:rPr>
          <w:szCs w:val="28"/>
        </w:rPr>
      </w:pPr>
      <w:r w:rsidRPr="005840A1">
        <w:rPr>
          <w:szCs w:val="28"/>
        </w:rPr>
        <w:t xml:space="preserve">- Căn cứ vào nhu cầu của Nhân dân thị trấn Krông Năng trong giao dịch, buôn bán và quan hệ xã hội. </w:t>
      </w:r>
    </w:p>
    <w:p w:rsidR="0040196C" w:rsidRPr="005840A1" w:rsidRDefault="00E605AF" w:rsidP="0040196C">
      <w:pPr>
        <w:pStyle w:val="BodyTextIndent"/>
        <w:spacing w:before="120" w:after="0"/>
        <w:ind w:left="720"/>
        <w:jc w:val="both"/>
        <w:rPr>
          <w:b/>
          <w:szCs w:val="28"/>
        </w:rPr>
      </w:pPr>
      <w:r>
        <w:rPr>
          <w:b/>
          <w:szCs w:val="28"/>
        </w:rPr>
        <w:t>III</w:t>
      </w:r>
      <w:r w:rsidR="0040196C">
        <w:rPr>
          <w:b/>
          <w:szCs w:val="28"/>
        </w:rPr>
        <w:t xml:space="preserve">. </w:t>
      </w:r>
      <w:r w:rsidR="0040196C" w:rsidRPr="005840A1">
        <w:rPr>
          <w:b/>
          <w:szCs w:val="28"/>
        </w:rPr>
        <w:t>Thực trạng</w:t>
      </w:r>
    </w:p>
    <w:p w:rsidR="0040196C" w:rsidRPr="005840A1" w:rsidRDefault="0040196C" w:rsidP="0040196C">
      <w:pPr>
        <w:pStyle w:val="BodyTextIndent"/>
        <w:spacing w:before="120" w:after="0"/>
        <w:ind w:left="0" w:firstLine="700"/>
        <w:jc w:val="both"/>
        <w:rPr>
          <w:b/>
          <w:szCs w:val="28"/>
        </w:rPr>
      </w:pPr>
      <w:r w:rsidRPr="005840A1">
        <w:rPr>
          <w:b/>
          <w:szCs w:val="28"/>
        </w:rPr>
        <w:t xml:space="preserve">- </w:t>
      </w:r>
      <w:r w:rsidRPr="005840A1">
        <w:rPr>
          <w:szCs w:val="28"/>
        </w:rPr>
        <w:t>Tính đến nay, thị trấn Krông Năng đã trải qua 01 lần thực hiện việc đặt tên đường, với tổng số 21 tuyến đường đã được đặt tên. Tuy nhiên, quá trình đô thị hóa diễn ra ngày càng mạnh mẽ đã kéo theo nhiều vấn đề; trong đó công tác chuẩn hóa, đặt tên đường là một trong những nhiệm vụ quan trọng mà các ngành, các cấp cần giải quyết.</w:t>
      </w:r>
    </w:p>
    <w:p w:rsidR="0040196C" w:rsidRPr="005840A1" w:rsidRDefault="0040196C" w:rsidP="0040196C">
      <w:pPr>
        <w:pStyle w:val="BodyTextIndent"/>
        <w:spacing w:before="120"/>
        <w:ind w:left="0" w:firstLine="700"/>
        <w:jc w:val="both"/>
        <w:rPr>
          <w:szCs w:val="28"/>
        </w:rPr>
      </w:pPr>
      <w:r w:rsidRPr="005840A1">
        <w:rPr>
          <w:szCs w:val="28"/>
        </w:rPr>
        <w:t xml:space="preserve">- Hiện nay, thị trấn Krông Năng còn nhiều tuyến đường chưa được đặt tên do chưa đủ điều kiện, xuất phát từ một số thực tế và xét trên bình diện chung, </w:t>
      </w:r>
      <w:r w:rsidRPr="005840A1">
        <w:rPr>
          <w:szCs w:val="28"/>
          <w:shd w:val="clear" w:color="auto" w:fill="FFFFFF"/>
        </w:rPr>
        <w:t>số lượng các tuyến đường được xây dựng, nâng cấp, mở rộng tại các khu dân cư ngày càng tăng.</w:t>
      </w:r>
    </w:p>
    <w:p w:rsidR="0040196C" w:rsidRPr="005840A1" w:rsidRDefault="0040196C" w:rsidP="00E605AF">
      <w:pPr>
        <w:pStyle w:val="BodyTextIndent"/>
        <w:spacing w:before="120" w:after="0"/>
        <w:ind w:left="0" w:firstLine="700"/>
        <w:jc w:val="both"/>
        <w:rPr>
          <w:szCs w:val="28"/>
        </w:rPr>
      </w:pPr>
      <w:r w:rsidRPr="005840A1">
        <w:rPr>
          <w:szCs w:val="28"/>
        </w:rPr>
        <w:t xml:space="preserve">- Đây là một trong những vấn đề hàng đầu cần sự quan tâm, kết hợp liên ngành của các cơ quan quản lý. </w:t>
      </w:r>
      <w:r w:rsidRPr="005840A1">
        <w:rPr>
          <w:spacing w:val="2"/>
          <w:szCs w:val="28"/>
        </w:rPr>
        <w:t xml:space="preserve">Xuất phát từ yêu cầu thực tế, khách quan của sự phát triển đô thị cần thiết phải đặt tên đường như trên, Ủy ban nhân dân huyện Krông Năng chỉ đạo Phòng Văn hóa và Thông tin phối hợp với Ủy ban nhân dân thị trấn, các phòng, ban ngành liên quan căn cứ các văn bản quy phạm pháp luật và thực trạng tiến hành xây dựng Đề án đặt tên đường trên địa bàn thị trấn Krông Năng, </w:t>
      </w:r>
      <w:r>
        <w:rPr>
          <w:spacing w:val="2"/>
          <w:szCs w:val="28"/>
        </w:rPr>
        <w:t>giai đoạn</w:t>
      </w:r>
      <w:r w:rsidRPr="005840A1">
        <w:rPr>
          <w:spacing w:val="2"/>
          <w:szCs w:val="28"/>
        </w:rPr>
        <w:t xml:space="preserve"> 2 (trước mắt đề nghị đặt tên cho </w:t>
      </w:r>
      <w:r w:rsidR="008B4648">
        <w:rPr>
          <w:spacing w:val="2"/>
          <w:szCs w:val="28"/>
        </w:rPr>
        <w:t>22</w:t>
      </w:r>
      <w:r w:rsidRPr="005840A1">
        <w:rPr>
          <w:spacing w:val="2"/>
          <w:szCs w:val="28"/>
        </w:rPr>
        <w:t xml:space="preserve"> tuyến đường </w:t>
      </w:r>
      <w:r w:rsidRPr="005840A1">
        <w:rPr>
          <w:spacing w:val="-6"/>
          <w:szCs w:val="28"/>
        </w:rPr>
        <w:t>trên địa bàn thị trấn Krông Năng) trình cấp có thẩm quyền xem xét, quyết định.</w:t>
      </w:r>
    </w:p>
    <w:p w:rsidR="00367A55" w:rsidRPr="005840A1" w:rsidRDefault="00367A55" w:rsidP="00482648">
      <w:pPr>
        <w:spacing w:before="120" w:line="276" w:lineRule="auto"/>
        <w:ind w:firstLine="720"/>
        <w:jc w:val="both"/>
        <w:rPr>
          <w:szCs w:val="28"/>
        </w:rPr>
      </w:pPr>
      <w:r w:rsidRPr="005840A1">
        <w:rPr>
          <w:b/>
          <w:szCs w:val="28"/>
        </w:rPr>
        <w:t>IV. Nguyên tắc đặt tên đường</w:t>
      </w:r>
    </w:p>
    <w:p w:rsidR="00367A55" w:rsidRPr="005840A1" w:rsidRDefault="00367A55" w:rsidP="00482648">
      <w:pPr>
        <w:spacing w:before="120"/>
        <w:ind w:firstLine="700"/>
        <w:jc w:val="both"/>
        <w:rPr>
          <w:szCs w:val="28"/>
        </w:rPr>
      </w:pPr>
      <w:r w:rsidRPr="005840A1">
        <w:rPr>
          <w:szCs w:val="28"/>
        </w:rPr>
        <w:t>- Đề án đặt tên đường tr</w:t>
      </w:r>
      <w:r w:rsidR="00EF6026">
        <w:rPr>
          <w:szCs w:val="28"/>
        </w:rPr>
        <w:t xml:space="preserve">ên địa bàn thị trấn Krông Năng, </w:t>
      </w:r>
      <w:r w:rsidR="00D82F93">
        <w:rPr>
          <w:szCs w:val="28"/>
        </w:rPr>
        <w:t>giai đoạn</w:t>
      </w:r>
      <w:r w:rsidR="00EF6026">
        <w:rPr>
          <w:szCs w:val="28"/>
        </w:rPr>
        <w:t xml:space="preserve"> 2</w:t>
      </w:r>
      <w:r w:rsidRPr="005840A1">
        <w:rPr>
          <w:szCs w:val="28"/>
        </w:rPr>
        <w:t xml:space="preserve"> tuân theo những nguyên tắc quy định tại các văn bản quy phạm pháp luật nói trên, cụ thể như sau:</w:t>
      </w:r>
    </w:p>
    <w:p w:rsidR="00367A55" w:rsidRPr="005840A1" w:rsidRDefault="009C1D88" w:rsidP="00482648">
      <w:pPr>
        <w:spacing w:before="120"/>
        <w:ind w:firstLine="720"/>
        <w:jc w:val="both"/>
        <w:rPr>
          <w:szCs w:val="28"/>
        </w:rPr>
      </w:pPr>
      <w:r>
        <w:rPr>
          <w:szCs w:val="28"/>
        </w:rPr>
        <w:t>+</w:t>
      </w:r>
      <w:r w:rsidR="00367A55" w:rsidRPr="005840A1">
        <w:rPr>
          <w:szCs w:val="28"/>
        </w:rPr>
        <w:t xml:space="preserve"> Tất cả các tuyến đường tại thị trấn Krông Năng được xây dựng theo quy hoạch đô thị; các tuyến chính trong các khu dân cư sử dụng ổn định thì được xem xét đặt tên.</w:t>
      </w:r>
    </w:p>
    <w:p w:rsidR="00367A55" w:rsidRPr="005840A1" w:rsidRDefault="009C1D88" w:rsidP="00482648">
      <w:pPr>
        <w:spacing w:before="120"/>
        <w:ind w:firstLine="700"/>
        <w:jc w:val="both"/>
        <w:rPr>
          <w:szCs w:val="28"/>
        </w:rPr>
      </w:pPr>
      <w:r>
        <w:rPr>
          <w:szCs w:val="28"/>
        </w:rPr>
        <w:t xml:space="preserve"> +</w:t>
      </w:r>
      <w:r w:rsidR="00367A55" w:rsidRPr="005840A1">
        <w:rPr>
          <w:szCs w:val="28"/>
        </w:rPr>
        <w:t xml:space="preserve"> Dựa vào công lao và sự nghiệp của các danh nhân, ý nghĩa của địa danh, tầm quan trọng của sự kiện lịch sử để đặt</w:t>
      </w:r>
      <w:r w:rsidR="00367A55" w:rsidRPr="005840A1">
        <w:rPr>
          <w:color w:val="FF0000"/>
          <w:szCs w:val="28"/>
        </w:rPr>
        <w:t xml:space="preserve"> </w:t>
      </w:r>
      <w:r w:rsidR="00367A55" w:rsidRPr="005840A1">
        <w:rPr>
          <w:color w:val="000000"/>
          <w:szCs w:val="28"/>
        </w:rPr>
        <w:t>tên</w:t>
      </w:r>
      <w:r w:rsidR="00367A55" w:rsidRPr="005840A1">
        <w:rPr>
          <w:szCs w:val="28"/>
        </w:rPr>
        <w:t xml:space="preserve"> đường sao cho phù hợp, tương xứng với chiều dài, lộ giới và vị trí tuyến đường;</w:t>
      </w:r>
    </w:p>
    <w:p w:rsidR="00367A55" w:rsidRPr="005840A1" w:rsidRDefault="009C1D88" w:rsidP="00482648">
      <w:pPr>
        <w:spacing w:before="120"/>
        <w:ind w:firstLine="700"/>
        <w:jc w:val="both"/>
        <w:rPr>
          <w:szCs w:val="28"/>
        </w:rPr>
      </w:pPr>
      <w:r>
        <w:rPr>
          <w:szCs w:val="28"/>
        </w:rPr>
        <w:lastRenderedPageBreak/>
        <w:t>+</w:t>
      </w:r>
      <w:r w:rsidR="00367A55" w:rsidRPr="005840A1">
        <w:rPr>
          <w:szCs w:val="28"/>
        </w:rPr>
        <w:t xml:space="preserve"> Không đặt tên đường bằng các tên gọi khác nhau của một danh nhân trên cùng địa bàn;</w:t>
      </w:r>
    </w:p>
    <w:p w:rsidR="00367A55" w:rsidRPr="005840A1" w:rsidRDefault="00367A55" w:rsidP="00482648">
      <w:pPr>
        <w:spacing w:before="120"/>
        <w:ind w:firstLine="700"/>
        <w:jc w:val="both"/>
        <w:rPr>
          <w:szCs w:val="28"/>
        </w:rPr>
      </w:pPr>
      <w:r w:rsidRPr="005840A1">
        <w:rPr>
          <w:szCs w:val="28"/>
        </w:rPr>
        <w:t>- Việc lựa chọn tên đặt cho từng tuyến đường phải bảo đảm các yêu cầu:</w:t>
      </w:r>
    </w:p>
    <w:p w:rsidR="00367A55" w:rsidRPr="005840A1" w:rsidRDefault="00367A55" w:rsidP="00482648">
      <w:pPr>
        <w:spacing w:before="120"/>
        <w:ind w:firstLine="700"/>
        <w:jc w:val="both"/>
        <w:rPr>
          <w:szCs w:val="28"/>
        </w:rPr>
      </w:pPr>
      <w:r w:rsidRPr="005840A1">
        <w:rPr>
          <w:szCs w:val="28"/>
        </w:rPr>
        <w:t>+ Tên các nhân vật lịch sử qua các thời đại (anh hùng dân tộc, người có công với đất nước, danh nhân văn hóa) phải bảo đảm tính khoa học, lịch sử và tính pháp lý; đánh giá đúng vai trò, vị trí, công đức của các nhân vật đối với dân tộc, với lịch sử, đặc biệt là đối với quê hương Đắk Lắk, được Nhân dân suy tôn và thừa nhận;</w:t>
      </w:r>
    </w:p>
    <w:p w:rsidR="00367A55" w:rsidRPr="005840A1" w:rsidRDefault="00367A55" w:rsidP="00482648">
      <w:pPr>
        <w:spacing w:before="120"/>
        <w:ind w:firstLine="700"/>
        <w:jc w:val="both"/>
        <w:rPr>
          <w:szCs w:val="28"/>
        </w:rPr>
      </w:pPr>
      <w:r w:rsidRPr="005840A1">
        <w:rPr>
          <w:szCs w:val="28"/>
        </w:rPr>
        <w:t>+ Tên các địa danh, các mốc sự kiện lịch sử, phải có giá trị tiêu biểu đối với đất nước, địa phương;</w:t>
      </w:r>
    </w:p>
    <w:p w:rsidR="00367A55" w:rsidRPr="005840A1" w:rsidRDefault="00367A55" w:rsidP="00482648">
      <w:pPr>
        <w:spacing w:before="120"/>
        <w:ind w:firstLine="700"/>
        <w:jc w:val="both"/>
        <w:rPr>
          <w:szCs w:val="28"/>
        </w:rPr>
      </w:pPr>
      <w:r w:rsidRPr="005840A1">
        <w:rPr>
          <w:szCs w:val="28"/>
        </w:rPr>
        <w:t xml:space="preserve">+ Tên các lãnh tụ, các nhà lãnh đạo, các anh hùng liệt sĩ trong thời đại Hồ </w:t>
      </w:r>
      <w:r w:rsidR="00C90C00">
        <w:rPr>
          <w:szCs w:val="28"/>
        </w:rPr>
        <w:t>Chí Minh phải hết sức tiêu biểu;</w:t>
      </w:r>
    </w:p>
    <w:p w:rsidR="00367A55" w:rsidRPr="00AD7F49" w:rsidRDefault="00367A55" w:rsidP="00AD7F49">
      <w:pPr>
        <w:spacing w:before="120"/>
        <w:ind w:firstLine="700"/>
        <w:jc w:val="both"/>
        <w:rPr>
          <w:szCs w:val="28"/>
        </w:rPr>
      </w:pPr>
      <w:r w:rsidRPr="005840A1">
        <w:rPr>
          <w:szCs w:val="28"/>
        </w:rPr>
        <w:t>Ngoài ra, việc đặt tên đường cần quan tâm đến các yếu tố tâm lý, tình cảm của người dân, nhất là tên phải dễ nhớ, dễ thuộc, dễ gọi, quen gọi.</w:t>
      </w:r>
    </w:p>
    <w:p w:rsidR="00367A55" w:rsidRPr="005840A1" w:rsidRDefault="00367A55" w:rsidP="00626C08">
      <w:pPr>
        <w:spacing w:before="120" w:line="276" w:lineRule="auto"/>
        <w:ind w:firstLine="700"/>
        <w:jc w:val="center"/>
        <w:rPr>
          <w:b/>
          <w:bCs/>
          <w:szCs w:val="28"/>
          <w:lang w:val="de-AT"/>
        </w:rPr>
      </w:pPr>
      <w:r w:rsidRPr="005840A1">
        <w:rPr>
          <w:b/>
          <w:bCs/>
          <w:szCs w:val="28"/>
          <w:lang w:val="de-AT"/>
        </w:rPr>
        <w:t>PHẦN II: NỘI DUNG ĐỀ ÁN</w:t>
      </w:r>
    </w:p>
    <w:p w:rsidR="00895478" w:rsidRDefault="00022CD7" w:rsidP="00482648">
      <w:pPr>
        <w:tabs>
          <w:tab w:val="left" w:pos="9498"/>
        </w:tabs>
        <w:spacing w:before="120"/>
        <w:ind w:firstLine="700"/>
        <w:jc w:val="both"/>
        <w:rPr>
          <w:bCs/>
          <w:szCs w:val="28"/>
          <w:lang w:val="de-AT"/>
        </w:rPr>
      </w:pPr>
      <w:r>
        <w:rPr>
          <w:bCs/>
          <w:szCs w:val="28"/>
          <w:lang w:val="de-AT"/>
        </w:rPr>
        <w:t xml:space="preserve">Đặt </w:t>
      </w:r>
      <w:r w:rsidR="00367A55" w:rsidRPr="005840A1">
        <w:rPr>
          <w:bCs/>
          <w:szCs w:val="28"/>
          <w:lang w:val="de-AT"/>
        </w:rPr>
        <w:t xml:space="preserve">tên mới cho </w:t>
      </w:r>
      <w:r w:rsidR="008B4648">
        <w:rPr>
          <w:bCs/>
          <w:szCs w:val="28"/>
          <w:lang w:val="de-AT"/>
        </w:rPr>
        <w:t>22</w:t>
      </w:r>
      <w:r w:rsidR="00367A55" w:rsidRPr="005840A1">
        <w:rPr>
          <w:bCs/>
          <w:szCs w:val="28"/>
          <w:lang w:val="de-AT"/>
        </w:rPr>
        <w:t xml:space="preserve"> tuyến đường cụ thể như sau:</w:t>
      </w:r>
    </w:p>
    <w:p w:rsidR="00367A55" w:rsidRPr="00263942" w:rsidRDefault="00FA2357" w:rsidP="00FA2357">
      <w:pPr>
        <w:tabs>
          <w:tab w:val="left" w:pos="9498"/>
        </w:tabs>
        <w:spacing w:before="120"/>
        <w:ind w:left="700"/>
        <w:jc w:val="both"/>
        <w:rPr>
          <w:szCs w:val="28"/>
        </w:rPr>
      </w:pPr>
      <w:r>
        <w:rPr>
          <w:b/>
          <w:bCs/>
          <w:szCs w:val="28"/>
          <w:lang w:val="de-AT"/>
        </w:rPr>
        <w:t>I</w:t>
      </w:r>
      <w:r w:rsidR="00367A55" w:rsidRPr="00263942">
        <w:rPr>
          <w:b/>
          <w:bCs/>
          <w:szCs w:val="28"/>
          <w:lang w:val="de-AT"/>
        </w:rPr>
        <w:t>.</w:t>
      </w:r>
      <w:r w:rsidR="00367A55" w:rsidRPr="00263942">
        <w:rPr>
          <w:szCs w:val="28"/>
        </w:rPr>
        <w:t xml:space="preserve"> </w:t>
      </w:r>
      <w:r w:rsidR="00367A55" w:rsidRPr="00263942">
        <w:rPr>
          <w:b/>
          <w:szCs w:val="28"/>
        </w:rPr>
        <w:t xml:space="preserve">Phụ lục tên đường </w:t>
      </w:r>
      <w:r>
        <w:rPr>
          <w:b/>
          <w:szCs w:val="28"/>
        </w:rPr>
        <w:t>c</w:t>
      </w:r>
      <w:r w:rsidRPr="00263942">
        <w:rPr>
          <w:b/>
          <w:bCs/>
          <w:szCs w:val="28"/>
          <w:lang w:val="de-AT"/>
        </w:rPr>
        <w:t xml:space="preserve">ác tuyến đường cần đặt tên </w:t>
      </w:r>
      <w:r w:rsidR="00367A55" w:rsidRPr="00263942">
        <w:rPr>
          <w:szCs w:val="28"/>
        </w:rPr>
        <w:t>(</w:t>
      </w:r>
      <w:r w:rsidR="008B4648">
        <w:rPr>
          <w:bCs/>
          <w:szCs w:val="28"/>
          <w:lang w:val="de-AT"/>
        </w:rPr>
        <w:t>22</w:t>
      </w:r>
      <w:r w:rsidRPr="00263942">
        <w:rPr>
          <w:bCs/>
          <w:szCs w:val="28"/>
          <w:lang w:val="de-AT"/>
        </w:rPr>
        <w:t xml:space="preserve"> đường</w:t>
      </w:r>
      <w:r w:rsidRPr="00263942">
        <w:rPr>
          <w:szCs w:val="28"/>
        </w:rPr>
        <w:t xml:space="preserve"> </w:t>
      </w:r>
      <w:r>
        <w:rPr>
          <w:szCs w:val="28"/>
        </w:rPr>
        <w:t xml:space="preserve">, </w:t>
      </w:r>
      <w:r w:rsidR="00367A55" w:rsidRPr="00263942">
        <w:rPr>
          <w:szCs w:val="28"/>
        </w:rPr>
        <w:t>Phụ lục gửi kèm theo).</w:t>
      </w:r>
    </w:p>
    <w:p w:rsidR="00367A55" w:rsidRPr="00C44378" w:rsidRDefault="00FA2357" w:rsidP="00482648">
      <w:pPr>
        <w:tabs>
          <w:tab w:val="left" w:pos="9498"/>
        </w:tabs>
        <w:spacing w:before="120"/>
        <w:ind w:firstLine="700"/>
        <w:jc w:val="both"/>
        <w:rPr>
          <w:bCs/>
          <w:szCs w:val="28"/>
          <w:lang w:val="de-AT"/>
        </w:rPr>
      </w:pPr>
      <w:r>
        <w:rPr>
          <w:b/>
          <w:szCs w:val="28"/>
        </w:rPr>
        <w:t>II</w:t>
      </w:r>
      <w:r w:rsidR="00367A55" w:rsidRPr="00C44378">
        <w:rPr>
          <w:szCs w:val="28"/>
        </w:rPr>
        <w:t xml:space="preserve">. </w:t>
      </w:r>
      <w:r w:rsidR="00367A55" w:rsidRPr="00C44378">
        <w:rPr>
          <w:b/>
          <w:bCs/>
          <w:szCs w:val="28"/>
          <w:lang w:val="de-AT"/>
        </w:rPr>
        <w:t xml:space="preserve">Tóm tắt tiểu sử các danh nhân, người có công với cách mạng, địa danh, sự kiện lịch sử dùng đặt tên đường trên địa bàn </w:t>
      </w:r>
      <w:r w:rsidR="00367A55">
        <w:rPr>
          <w:b/>
          <w:bCs/>
          <w:szCs w:val="28"/>
          <w:lang w:val="de-AT"/>
        </w:rPr>
        <w:t>thị trấn Krông Năng</w:t>
      </w:r>
      <w:r w:rsidR="003D7CB8">
        <w:rPr>
          <w:b/>
          <w:bCs/>
          <w:szCs w:val="28"/>
          <w:lang w:val="de-AT"/>
        </w:rPr>
        <w:t>,</w:t>
      </w:r>
      <w:r w:rsidR="00367A55" w:rsidRPr="00C44378">
        <w:rPr>
          <w:b/>
          <w:bCs/>
          <w:szCs w:val="28"/>
          <w:lang w:val="de-AT"/>
        </w:rPr>
        <w:t xml:space="preserve"> </w:t>
      </w:r>
      <w:r w:rsidR="00D82F93">
        <w:rPr>
          <w:b/>
          <w:bCs/>
          <w:szCs w:val="28"/>
          <w:lang w:val="de-AT"/>
        </w:rPr>
        <w:t>giai đoạn</w:t>
      </w:r>
      <w:r w:rsidR="00367A55" w:rsidRPr="00C44378">
        <w:rPr>
          <w:b/>
          <w:bCs/>
          <w:szCs w:val="28"/>
          <w:lang w:val="de-AT"/>
        </w:rPr>
        <w:t xml:space="preserve"> </w:t>
      </w:r>
      <w:r w:rsidR="00367A55">
        <w:rPr>
          <w:b/>
          <w:bCs/>
          <w:szCs w:val="28"/>
          <w:lang w:val="de-AT"/>
        </w:rPr>
        <w:t>2</w:t>
      </w:r>
      <w:r w:rsidR="00367A55" w:rsidRPr="00C44378">
        <w:rPr>
          <w:bCs/>
          <w:szCs w:val="28"/>
          <w:lang w:val="de-AT"/>
        </w:rPr>
        <w:t xml:space="preserve"> (</w:t>
      </w:r>
      <w:r w:rsidR="00367A55" w:rsidRPr="00FF5030">
        <w:rPr>
          <w:bCs/>
          <w:szCs w:val="28"/>
          <w:lang w:val="de-AT"/>
        </w:rPr>
        <w:t>gửi</w:t>
      </w:r>
      <w:r w:rsidR="00367A55">
        <w:rPr>
          <w:bCs/>
          <w:szCs w:val="28"/>
          <w:lang w:val="de-AT"/>
        </w:rPr>
        <w:t xml:space="preserve"> </w:t>
      </w:r>
      <w:r w:rsidR="00367A55" w:rsidRPr="00C44378">
        <w:rPr>
          <w:bCs/>
          <w:szCs w:val="28"/>
          <w:lang w:val="de-AT"/>
        </w:rPr>
        <w:t>kèm theo)</w:t>
      </w:r>
      <w:r w:rsidR="00367A55">
        <w:rPr>
          <w:bCs/>
          <w:szCs w:val="28"/>
          <w:lang w:val="de-AT"/>
        </w:rPr>
        <w:t>.</w:t>
      </w:r>
    </w:p>
    <w:p w:rsidR="00367A55" w:rsidRPr="00C44378" w:rsidRDefault="00367A55" w:rsidP="00626C08">
      <w:pPr>
        <w:tabs>
          <w:tab w:val="left" w:pos="9498"/>
        </w:tabs>
        <w:spacing w:before="120"/>
        <w:ind w:firstLine="700"/>
        <w:jc w:val="center"/>
        <w:rPr>
          <w:b/>
          <w:bCs/>
          <w:szCs w:val="28"/>
          <w:lang w:val="de-AT"/>
        </w:rPr>
      </w:pPr>
      <w:r>
        <w:rPr>
          <w:b/>
          <w:bCs/>
          <w:szCs w:val="28"/>
          <w:lang w:val="de-AT"/>
        </w:rPr>
        <w:t>PHẦN III:</w:t>
      </w:r>
      <w:r w:rsidRPr="00C44378">
        <w:rPr>
          <w:b/>
          <w:bCs/>
          <w:szCs w:val="28"/>
          <w:lang w:val="de-AT"/>
        </w:rPr>
        <w:t xml:space="preserve"> </w:t>
      </w:r>
      <w:r>
        <w:rPr>
          <w:b/>
          <w:bCs/>
          <w:szCs w:val="28"/>
          <w:lang w:val="de-AT"/>
        </w:rPr>
        <w:t>TỔ CHỨC</w:t>
      </w:r>
      <w:r w:rsidRPr="00C44378">
        <w:rPr>
          <w:b/>
          <w:bCs/>
          <w:szCs w:val="28"/>
          <w:lang w:val="de-AT"/>
        </w:rPr>
        <w:t xml:space="preserve"> THỰC HIỆN</w:t>
      </w:r>
    </w:p>
    <w:p w:rsidR="00367A55" w:rsidRPr="00C44378" w:rsidRDefault="00367A55" w:rsidP="00482648">
      <w:pPr>
        <w:spacing w:before="120"/>
        <w:ind w:firstLine="700"/>
        <w:jc w:val="both"/>
        <w:rPr>
          <w:b/>
          <w:szCs w:val="28"/>
        </w:rPr>
      </w:pPr>
      <w:r>
        <w:rPr>
          <w:b/>
          <w:szCs w:val="28"/>
        </w:rPr>
        <w:t>I</w:t>
      </w:r>
      <w:r w:rsidRPr="00C44378">
        <w:rPr>
          <w:b/>
          <w:szCs w:val="28"/>
        </w:rPr>
        <w:t xml:space="preserve">. </w:t>
      </w:r>
      <w:r w:rsidR="0086241A">
        <w:rPr>
          <w:b/>
          <w:szCs w:val="28"/>
        </w:rPr>
        <w:t>Phòng Văn hóa và Thông tin</w:t>
      </w:r>
      <w:r w:rsidRPr="00C44378">
        <w:rPr>
          <w:b/>
          <w:szCs w:val="28"/>
        </w:rPr>
        <w:t xml:space="preserve"> </w:t>
      </w:r>
    </w:p>
    <w:p w:rsidR="00367A55" w:rsidRDefault="00367A55" w:rsidP="00FD13C2">
      <w:pPr>
        <w:spacing w:before="120"/>
        <w:ind w:firstLine="700"/>
        <w:jc w:val="both"/>
        <w:rPr>
          <w:szCs w:val="28"/>
          <w:lang w:val="de-AT"/>
        </w:rPr>
      </w:pPr>
      <w:r w:rsidRPr="00C44378">
        <w:rPr>
          <w:szCs w:val="28"/>
          <w:lang w:val="de-AT"/>
        </w:rPr>
        <w:t xml:space="preserve">- </w:t>
      </w:r>
      <w:r>
        <w:rPr>
          <w:szCs w:val="28"/>
          <w:lang w:val="de-AT"/>
        </w:rPr>
        <w:t>Phòng Văn hóa và Thông tin</w:t>
      </w:r>
      <w:r w:rsidRPr="00C44378">
        <w:rPr>
          <w:b/>
          <w:szCs w:val="28"/>
          <w:lang w:val="de-AT"/>
        </w:rPr>
        <w:t xml:space="preserve"> </w:t>
      </w:r>
      <w:r w:rsidR="00FD13C2">
        <w:rPr>
          <w:szCs w:val="28"/>
          <w:lang w:val="de-AT"/>
        </w:rPr>
        <w:t>l</w:t>
      </w:r>
      <w:r>
        <w:rPr>
          <w:szCs w:val="28"/>
          <w:lang w:val="de-AT"/>
        </w:rPr>
        <w:t xml:space="preserve">iên hệ Sở Văn hóa, Thể thao và Du lịch tham khảo </w:t>
      </w:r>
      <w:r w:rsidRPr="00C44378">
        <w:rPr>
          <w:szCs w:val="28"/>
          <w:lang w:val="de-AT"/>
        </w:rPr>
        <w:t>Ngân hàng tên đ</w:t>
      </w:r>
      <w:r w:rsidRPr="00C44378">
        <w:rPr>
          <w:rFonts w:hint="eastAsia"/>
          <w:szCs w:val="28"/>
          <w:lang w:val="de-AT"/>
        </w:rPr>
        <w:t>ư</w:t>
      </w:r>
      <w:r w:rsidRPr="00C44378">
        <w:rPr>
          <w:szCs w:val="28"/>
          <w:lang w:val="de-AT"/>
        </w:rPr>
        <w:t>ờng đảm bảo tính khoa học, đ</w:t>
      </w:r>
      <w:r w:rsidRPr="00C44378">
        <w:rPr>
          <w:rFonts w:hint="eastAsia"/>
          <w:szCs w:val="28"/>
          <w:lang w:val="de-AT"/>
        </w:rPr>
        <w:t>ư</w:t>
      </w:r>
      <w:r w:rsidRPr="00C44378">
        <w:rPr>
          <w:szCs w:val="28"/>
          <w:lang w:val="de-AT"/>
        </w:rPr>
        <w:t>ợc l</w:t>
      </w:r>
      <w:r w:rsidRPr="00C44378">
        <w:rPr>
          <w:rFonts w:hint="eastAsia"/>
          <w:szCs w:val="28"/>
          <w:lang w:val="de-AT"/>
        </w:rPr>
        <w:t>ư</w:t>
      </w:r>
      <w:r w:rsidRPr="00C44378">
        <w:rPr>
          <w:szCs w:val="28"/>
          <w:lang w:val="de-AT"/>
        </w:rPr>
        <w:t>u trữ để sử dụng lâu dài, làm c</w:t>
      </w:r>
      <w:r w:rsidRPr="00C44378">
        <w:rPr>
          <w:rFonts w:hint="eastAsia"/>
          <w:szCs w:val="28"/>
          <w:lang w:val="de-AT"/>
        </w:rPr>
        <w:t>ơ</w:t>
      </w:r>
      <w:r w:rsidRPr="00C44378">
        <w:rPr>
          <w:szCs w:val="28"/>
          <w:lang w:val="de-AT"/>
        </w:rPr>
        <w:t xml:space="preserve"> sở cho việc đặt tên, đổi tên đ</w:t>
      </w:r>
      <w:r w:rsidRPr="00C44378">
        <w:rPr>
          <w:rFonts w:hint="eastAsia"/>
          <w:szCs w:val="28"/>
          <w:lang w:val="de-AT"/>
        </w:rPr>
        <w:t>ư</w:t>
      </w:r>
      <w:r w:rsidR="00306F7A">
        <w:rPr>
          <w:szCs w:val="28"/>
          <w:lang w:val="de-AT"/>
        </w:rPr>
        <w:t>ờng trên địa bàn huyện.</w:t>
      </w:r>
    </w:p>
    <w:p w:rsidR="000D4F5A" w:rsidRPr="000D4F5A" w:rsidRDefault="000D4F5A" w:rsidP="000D4F5A">
      <w:pPr>
        <w:tabs>
          <w:tab w:val="left" w:pos="9498"/>
        </w:tabs>
        <w:spacing w:before="120"/>
        <w:ind w:firstLine="700"/>
        <w:jc w:val="both"/>
        <w:rPr>
          <w:bCs/>
          <w:szCs w:val="28"/>
          <w:lang w:val="de-AT"/>
        </w:rPr>
      </w:pPr>
      <w:r>
        <w:rPr>
          <w:szCs w:val="28"/>
          <w:lang w:val="de-AT"/>
        </w:rPr>
        <w:t xml:space="preserve">- </w:t>
      </w:r>
      <w:r>
        <w:rPr>
          <w:bCs/>
          <w:szCs w:val="28"/>
          <w:lang w:val="de-AT"/>
        </w:rPr>
        <w:t>T</w:t>
      </w:r>
      <w:r w:rsidRPr="00C44378">
        <w:rPr>
          <w:bCs/>
          <w:szCs w:val="28"/>
          <w:lang w:val="de-AT"/>
        </w:rPr>
        <w:t xml:space="preserve">uyên truyền nội dung Đề án đặt tên đường trên địa bàn </w:t>
      </w:r>
      <w:r>
        <w:rPr>
          <w:bCs/>
          <w:szCs w:val="28"/>
          <w:lang w:val="de-AT"/>
        </w:rPr>
        <w:t>thị trấn Krông Năng,</w:t>
      </w:r>
      <w:r w:rsidRPr="00C44378">
        <w:rPr>
          <w:bCs/>
          <w:szCs w:val="28"/>
          <w:lang w:val="de-AT"/>
        </w:rPr>
        <w:t xml:space="preserve"> </w:t>
      </w:r>
      <w:r>
        <w:rPr>
          <w:bCs/>
          <w:szCs w:val="28"/>
          <w:lang w:val="de-AT"/>
        </w:rPr>
        <w:t>giai đoạn</w:t>
      </w:r>
      <w:r w:rsidRPr="00C44378">
        <w:rPr>
          <w:bCs/>
          <w:szCs w:val="28"/>
          <w:lang w:val="de-AT"/>
        </w:rPr>
        <w:t xml:space="preserve"> </w:t>
      </w:r>
      <w:r>
        <w:rPr>
          <w:bCs/>
          <w:szCs w:val="28"/>
          <w:lang w:val="de-AT"/>
        </w:rPr>
        <w:t>2;</w:t>
      </w:r>
      <w:r w:rsidRPr="00C44378">
        <w:rPr>
          <w:bCs/>
          <w:szCs w:val="28"/>
          <w:lang w:val="de-AT"/>
        </w:rPr>
        <w:t xml:space="preserve"> trên các phương tiện thông tin đại chúng để mọi người dân trong </w:t>
      </w:r>
      <w:r>
        <w:rPr>
          <w:bCs/>
          <w:szCs w:val="28"/>
          <w:lang w:val="de-AT"/>
        </w:rPr>
        <w:t xml:space="preserve">thị trấn </w:t>
      </w:r>
      <w:r w:rsidRPr="00C44378">
        <w:rPr>
          <w:bCs/>
          <w:szCs w:val="28"/>
          <w:lang w:val="de-AT"/>
        </w:rPr>
        <w:t>hiểu được mục đích, ý nghĩa của việc đặt tên đường.</w:t>
      </w:r>
    </w:p>
    <w:p w:rsidR="00FA610F" w:rsidRPr="00FA610F" w:rsidRDefault="00FA610F" w:rsidP="00482648">
      <w:pPr>
        <w:spacing w:before="120"/>
        <w:ind w:firstLine="700"/>
        <w:jc w:val="both"/>
        <w:rPr>
          <w:b/>
          <w:szCs w:val="28"/>
          <w:lang w:val="de-AT"/>
        </w:rPr>
      </w:pPr>
      <w:r w:rsidRPr="00FA610F">
        <w:rPr>
          <w:b/>
          <w:szCs w:val="28"/>
          <w:lang w:val="de-AT"/>
        </w:rPr>
        <w:t>II.</w:t>
      </w:r>
      <w:r w:rsidR="00367A55" w:rsidRPr="00FA610F">
        <w:rPr>
          <w:b/>
          <w:szCs w:val="28"/>
          <w:lang w:val="de-AT"/>
        </w:rPr>
        <w:t xml:space="preserve"> Ủy ban nhân dân thị trấn Krông Năng</w:t>
      </w:r>
    </w:p>
    <w:p w:rsidR="00367A55" w:rsidRPr="00C44378" w:rsidRDefault="00FA610F" w:rsidP="00FA610F">
      <w:pPr>
        <w:spacing w:before="120"/>
        <w:ind w:firstLine="700"/>
        <w:jc w:val="both"/>
        <w:rPr>
          <w:szCs w:val="28"/>
          <w:lang w:val="de-AT"/>
        </w:rPr>
      </w:pPr>
      <w:r>
        <w:rPr>
          <w:szCs w:val="28"/>
          <w:lang w:val="de-AT"/>
        </w:rPr>
        <w:t xml:space="preserve">- </w:t>
      </w:r>
      <w:r w:rsidRPr="00C44378">
        <w:rPr>
          <w:szCs w:val="28"/>
          <w:lang w:val="de-AT"/>
        </w:rPr>
        <w:t xml:space="preserve">Ủy ban </w:t>
      </w:r>
      <w:r>
        <w:rPr>
          <w:szCs w:val="28"/>
          <w:lang w:val="de-AT"/>
        </w:rPr>
        <w:t>n</w:t>
      </w:r>
      <w:r w:rsidRPr="00C44378">
        <w:rPr>
          <w:szCs w:val="28"/>
          <w:lang w:val="de-AT"/>
        </w:rPr>
        <w:t xml:space="preserve">hân dân </w:t>
      </w:r>
      <w:r>
        <w:rPr>
          <w:szCs w:val="28"/>
          <w:lang w:val="de-AT"/>
        </w:rPr>
        <w:t>thị trấn Krông Năng</w:t>
      </w:r>
      <w:r w:rsidR="00367A55" w:rsidRPr="00C44378">
        <w:rPr>
          <w:szCs w:val="28"/>
          <w:lang w:val="de-AT"/>
        </w:rPr>
        <w:t xml:space="preserve"> chủ trì phối hợp với</w:t>
      </w:r>
      <w:r w:rsidR="00367A55" w:rsidRPr="00C44378">
        <w:rPr>
          <w:b/>
          <w:szCs w:val="28"/>
          <w:lang w:val="de-AT"/>
        </w:rPr>
        <w:t xml:space="preserve"> </w:t>
      </w:r>
      <w:r w:rsidR="00367A55" w:rsidRPr="00C44378">
        <w:rPr>
          <w:szCs w:val="28"/>
          <w:lang w:val="de-AT"/>
        </w:rPr>
        <w:t xml:space="preserve">các đơn vị liên quan tiến hành khảo sát, lập danh mục tên đường cần đặt trên địa bàn </w:t>
      </w:r>
      <w:r w:rsidR="00367A55">
        <w:rPr>
          <w:szCs w:val="28"/>
          <w:lang w:val="de-AT"/>
        </w:rPr>
        <w:t xml:space="preserve">thị trấn Krông Năng, </w:t>
      </w:r>
      <w:r w:rsidR="00D82F93">
        <w:rPr>
          <w:szCs w:val="28"/>
          <w:lang w:val="de-AT"/>
        </w:rPr>
        <w:t>giai đoạn</w:t>
      </w:r>
      <w:r w:rsidR="00367A55">
        <w:rPr>
          <w:szCs w:val="28"/>
          <w:lang w:val="de-AT"/>
        </w:rPr>
        <w:t xml:space="preserve"> 2; </w:t>
      </w:r>
      <w:r w:rsidR="00367A55" w:rsidRPr="00C44378">
        <w:rPr>
          <w:szCs w:val="28"/>
          <w:lang w:val="de-AT"/>
        </w:rPr>
        <w:t>tiến hành phân công các thành viên phụ trách theo từng lĩnh vực thực hiện các công việc sau:</w:t>
      </w:r>
    </w:p>
    <w:p w:rsidR="00367A55" w:rsidRPr="00C44378" w:rsidRDefault="00367A55" w:rsidP="00482648">
      <w:pPr>
        <w:spacing w:before="120"/>
        <w:ind w:firstLine="700"/>
        <w:jc w:val="both"/>
        <w:rPr>
          <w:b/>
          <w:szCs w:val="28"/>
          <w:lang w:val="de-AT"/>
        </w:rPr>
      </w:pPr>
      <w:r>
        <w:rPr>
          <w:szCs w:val="28"/>
          <w:lang w:val="de-AT"/>
        </w:rPr>
        <w:t>+</w:t>
      </w:r>
      <w:r w:rsidRPr="00C44378">
        <w:rPr>
          <w:szCs w:val="28"/>
          <w:lang w:val="de-AT"/>
        </w:rPr>
        <w:t xml:space="preserve"> Thu thập tài liệu, lập bản đồ hiện trạng giao thông, bản đồ quy hoạch và phát triển giao thông của </w:t>
      </w:r>
      <w:r>
        <w:rPr>
          <w:szCs w:val="28"/>
          <w:lang w:val="de-AT"/>
        </w:rPr>
        <w:t>thị trấn;</w:t>
      </w:r>
    </w:p>
    <w:p w:rsidR="00367A55" w:rsidRPr="00C44378" w:rsidRDefault="00367A55" w:rsidP="00482648">
      <w:pPr>
        <w:spacing w:before="120"/>
        <w:ind w:firstLine="700"/>
        <w:jc w:val="both"/>
        <w:rPr>
          <w:szCs w:val="28"/>
          <w:lang w:val="de-AT"/>
        </w:rPr>
      </w:pPr>
      <w:r>
        <w:rPr>
          <w:szCs w:val="28"/>
          <w:lang w:val="de-AT"/>
        </w:rPr>
        <w:t>+</w:t>
      </w:r>
      <w:r w:rsidRPr="00C44378">
        <w:rPr>
          <w:szCs w:val="28"/>
          <w:lang w:val="de-AT"/>
        </w:rPr>
        <w:t xml:space="preserve"> Thống kê, mô tả những tuyến đường hiện có và các tuyến đường theo quy hoạch phát</w:t>
      </w:r>
      <w:r>
        <w:rPr>
          <w:szCs w:val="28"/>
          <w:lang w:val="de-AT"/>
        </w:rPr>
        <w:t xml:space="preserve"> triển giao thông của thị trấn;</w:t>
      </w:r>
    </w:p>
    <w:p w:rsidR="00367A55" w:rsidRPr="00C44378" w:rsidRDefault="00367A55" w:rsidP="00482648">
      <w:pPr>
        <w:spacing w:before="120"/>
        <w:ind w:firstLine="700"/>
        <w:jc w:val="both"/>
        <w:rPr>
          <w:szCs w:val="28"/>
          <w:lang w:val="de-AT"/>
        </w:rPr>
      </w:pPr>
      <w:r>
        <w:rPr>
          <w:szCs w:val="28"/>
          <w:lang w:val="de-AT"/>
        </w:rPr>
        <w:lastRenderedPageBreak/>
        <w:t xml:space="preserve">+ </w:t>
      </w:r>
      <w:r w:rsidRPr="00C44378">
        <w:rPr>
          <w:szCs w:val="28"/>
          <w:lang w:val="de-AT"/>
        </w:rPr>
        <w:t xml:space="preserve">Căn cứ Quy chế đặt tên đường, để nghiên cứu, sưu tầm xác lập ngân hàng tên (danh mục tên được lựa chọn, lưu trữ) để đặt tên đường </w:t>
      </w:r>
      <w:r>
        <w:rPr>
          <w:szCs w:val="28"/>
          <w:lang w:val="de-AT"/>
        </w:rPr>
        <w:t xml:space="preserve">trong </w:t>
      </w:r>
      <w:r w:rsidR="00D82F93">
        <w:rPr>
          <w:szCs w:val="28"/>
          <w:lang w:val="de-AT"/>
        </w:rPr>
        <w:t>giai đoạn</w:t>
      </w:r>
      <w:r>
        <w:rPr>
          <w:szCs w:val="28"/>
          <w:lang w:val="de-AT"/>
        </w:rPr>
        <w:t xml:space="preserve"> 2;</w:t>
      </w:r>
    </w:p>
    <w:p w:rsidR="00367A55" w:rsidRDefault="00367A55" w:rsidP="00482648">
      <w:pPr>
        <w:spacing w:before="120"/>
        <w:ind w:firstLine="700"/>
        <w:jc w:val="both"/>
        <w:rPr>
          <w:szCs w:val="28"/>
          <w:lang w:val="de-AT"/>
        </w:rPr>
      </w:pPr>
      <w:r>
        <w:rPr>
          <w:szCs w:val="28"/>
          <w:lang w:val="de-AT"/>
        </w:rPr>
        <w:t>+</w:t>
      </w:r>
      <w:r w:rsidRPr="00C44378">
        <w:rPr>
          <w:szCs w:val="28"/>
          <w:lang w:val="de-AT"/>
        </w:rPr>
        <w:t xml:space="preserve"> Trên cơ sở danh mục đường cần đặt tên, mô tả vị trí, quy mô, đặc điểm, tên các tuyến đường hiện hữu, thông tin liên quan đến các tên đường đã có, theo đó xem xét, đánh giá, đề xuất đặt tên m</w:t>
      </w:r>
      <w:r>
        <w:rPr>
          <w:szCs w:val="28"/>
          <w:lang w:val="de-AT"/>
        </w:rPr>
        <w:t>ới theo quy định;</w:t>
      </w:r>
    </w:p>
    <w:p w:rsidR="00367A55" w:rsidRDefault="00367A55" w:rsidP="00482648">
      <w:pPr>
        <w:spacing w:before="120"/>
        <w:ind w:firstLine="700"/>
        <w:jc w:val="both"/>
        <w:rPr>
          <w:spacing w:val="-2"/>
          <w:szCs w:val="28"/>
          <w:lang w:val="de-AT"/>
        </w:rPr>
      </w:pPr>
      <w:r>
        <w:rPr>
          <w:spacing w:val="-2"/>
          <w:szCs w:val="28"/>
          <w:lang w:val="de-AT"/>
        </w:rPr>
        <w:t>+</w:t>
      </w:r>
      <w:r w:rsidRPr="00C44378">
        <w:rPr>
          <w:spacing w:val="-2"/>
          <w:szCs w:val="28"/>
          <w:lang w:val="de-AT"/>
        </w:rPr>
        <w:t xml:space="preserve"> </w:t>
      </w:r>
      <w:r w:rsidRPr="00C44378">
        <w:rPr>
          <w:spacing w:val="-2"/>
          <w:szCs w:val="28"/>
        </w:rPr>
        <w:t>C</w:t>
      </w:r>
      <w:r w:rsidRPr="00C44378">
        <w:rPr>
          <w:spacing w:val="-2"/>
          <w:szCs w:val="28"/>
          <w:lang w:val="de-AT"/>
        </w:rPr>
        <w:t>ông bố công</w:t>
      </w:r>
      <w:r w:rsidR="00BE0052">
        <w:rPr>
          <w:spacing w:val="-2"/>
          <w:szCs w:val="28"/>
          <w:lang w:val="de-AT"/>
        </w:rPr>
        <w:t xml:space="preserve"> khai các đường dự kiến đặt</w:t>
      </w:r>
      <w:r w:rsidRPr="00C44378">
        <w:rPr>
          <w:spacing w:val="-2"/>
          <w:szCs w:val="28"/>
          <w:lang w:val="de-AT"/>
        </w:rPr>
        <w:t xml:space="preserve"> tên trên thông tin đại chúng và niêm yết công khai tại địa phương để Nhân dân tham gia ý kiến và điều chỉnh (nếu có).</w:t>
      </w:r>
    </w:p>
    <w:p w:rsidR="003819A6" w:rsidRPr="00C77494" w:rsidRDefault="003819A6" w:rsidP="00482648">
      <w:pPr>
        <w:spacing w:before="120"/>
        <w:ind w:firstLine="700"/>
        <w:jc w:val="both"/>
        <w:rPr>
          <w:b/>
          <w:spacing w:val="-2"/>
          <w:szCs w:val="28"/>
          <w:lang w:val="de-AT"/>
        </w:rPr>
      </w:pPr>
      <w:r w:rsidRPr="00C77494">
        <w:rPr>
          <w:b/>
          <w:spacing w:val="-2"/>
          <w:szCs w:val="28"/>
          <w:lang w:val="de-AT"/>
        </w:rPr>
        <w:t>III. Phòng Kinh tế - Hạ tầng</w:t>
      </w:r>
    </w:p>
    <w:p w:rsidR="003819A6" w:rsidRPr="00C77494" w:rsidRDefault="00C77494" w:rsidP="00482648">
      <w:pPr>
        <w:spacing w:before="120"/>
        <w:ind w:firstLine="700"/>
        <w:jc w:val="both"/>
        <w:rPr>
          <w:spacing w:val="-2"/>
          <w:szCs w:val="28"/>
          <w:lang w:val="de-AT"/>
        </w:rPr>
      </w:pPr>
      <w:r>
        <w:rPr>
          <w:spacing w:val="-2"/>
          <w:szCs w:val="28"/>
          <w:lang w:val="de-AT"/>
        </w:rPr>
        <w:t xml:space="preserve">- </w:t>
      </w:r>
      <w:r w:rsidRPr="00C77494">
        <w:rPr>
          <w:spacing w:val="-2"/>
          <w:szCs w:val="28"/>
          <w:lang w:val="de-AT"/>
        </w:rPr>
        <w:t>Phòng kình tế - Hạ tầng có trách nhiệm gắn biển tên đường</w:t>
      </w:r>
      <w:r w:rsidR="00C102D7">
        <w:rPr>
          <w:spacing w:val="-2"/>
          <w:szCs w:val="28"/>
          <w:lang w:val="de-AT"/>
        </w:rPr>
        <w:t xml:space="preserve"> trên tất cả các tuyến đường đã được đặt tên</w:t>
      </w:r>
      <w:r w:rsidRPr="00C77494">
        <w:rPr>
          <w:spacing w:val="-2"/>
          <w:szCs w:val="28"/>
          <w:lang w:val="de-AT"/>
        </w:rPr>
        <w:t>.</w:t>
      </w:r>
    </w:p>
    <w:p w:rsidR="00331260" w:rsidRDefault="00367A55" w:rsidP="00482648">
      <w:pPr>
        <w:spacing w:before="120"/>
        <w:ind w:firstLine="700"/>
        <w:jc w:val="both"/>
        <w:rPr>
          <w:bCs/>
          <w:szCs w:val="28"/>
          <w:lang w:val="de-AT"/>
        </w:rPr>
      </w:pPr>
      <w:r w:rsidRPr="00C44378">
        <w:rPr>
          <w:bCs/>
          <w:szCs w:val="28"/>
          <w:lang w:val="de-AT"/>
        </w:rPr>
        <w:t xml:space="preserve">Trên đây là toàn bộ nội dung Đề án đặt tên đường trên địa bàn </w:t>
      </w:r>
      <w:r>
        <w:rPr>
          <w:bCs/>
          <w:szCs w:val="28"/>
          <w:lang w:val="de-AT"/>
        </w:rPr>
        <w:t>thị trấn Krông Năng</w:t>
      </w:r>
      <w:r w:rsidRPr="00C44378">
        <w:rPr>
          <w:bCs/>
          <w:szCs w:val="28"/>
          <w:lang w:val="de-AT"/>
        </w:rPr>
        <w:t xml:space="preserve">, </w:t>
      </w:r>
      <w:r w:rsidR="00D82F93">
        <w:rPr>
          <w:bCs/>
          <w:szCs w:val="28"/>
          <w:lang w:val="de-AT"/>
        </w:rPr>
        <w:t>giai đoạn</w:t>
      </w:r>
      <w:r>
        <w:rPr>
          <w:bCs/>
          <w:szCs w:val="28"/>
          <w:lang w:val="de-AT"/>
        </w:rPr>
        <w:t xml:space="preserve"> 2</w:t>
      </w:r>
      <w:r w:rsidRPr="00C44378">
        <w:rPr>
          <w:bCs/>
          <w:szCs w:val="28"/>
          <w:lang w:val="de-AT"/>
        </w:rPr>
        <w:t xml:space="preserve">; Ủy ban nhân dân </w:t>
      </w:r>
      <w:r>
        <w:rPr>
          <w:bCs/>
          <w:szCs w:val="28"/>
          <w:lang w:val="de-AT"/>
        </w:rPr>
        <w:t>huyện</w:t>
      </w:r>
      <w:r w:rsidRPr="00C44378">
        <w:rPr>
          <w:bCs/>
          <w:szCs w:val="28"/>
          <w:lang w:val="de-AT"/>
        </w:rPr>
        <w:t xml:space="preserve"> trình Hội đồng nhân dân </w:t>
      </w:r>
      <w:r>
        <w:rPr>
          <w:bCs/>
          <w:szCs w:val="28"/>
          <w:lang w:val="de-AT"/>
        </w:rPr>
        <w:t xml:space="preserve">huyện </w:t>
      </w:r>
      <w:r w:rsidRPr="00C44378">
        <w:rPr>
          <w:bCs/>
          <w:szCs w:val="28"/>
          <w:lang w:val="de-AT"/>
        </w:rPr>
        <w:t>xem xét, thông qua, nhằm tạo điều kiện cho việc thông tin, giao dịch, quản lý đô thị</w:t>
      </w:r>
      <w:r w:rsidR="00720BEC">
        <w:rPr>
          <w:bCs/>
          <w:szCs w:val="28"/>
          <w:lang w:val="de-AT"/>
        </w:rPr>
        <w:t xml:space="preserve"> </w:t>
      </w:r>
      <w:r w:rsidRPr="00C44378">
        <w:rPr>
          <w:bCs/>
          <w:szCs w:val="28"/>
          <w:lang w:val="de-AT"/>
        </w:rPr>
        <w:t xml:space="preserve">và phát triển kinh tế - văn hóa xã hội của </w:t>
      </w:r>
      <w:r>
        <w:rPr>
          <w:bCs/>
          <w:szCs w:val="28"/>
          <w:lang w:val="de-AT"/>
        </w:rPr>
        <w:t>thị trấn Krông Năng</w:t>
      </w:r>
      <w:r w:rsidRPr="00C44378">
        <w:rPr>
          <w:bCs/>
          <w:szCs w:val="28"/>
          <w:lang w:val="de-AT"/>
        </w:rPr>
        <w:t xml:space="preserve"> trước mắt và lâu dài./.</w:t>
      </w:r>
    </w:p>
    <w:p w:rsidR="00720BEC" w:rsidRPr="00720BEC" w:rsidRDefault="00720BEC" w:rsidP="00720BEC">
      <w:pPr>
        <w:ind w:firstLine="700"/>
        <w:jc w:val="both"/>
        <w:rPr>
          <w:bCs/>
          <w:sz w:val="18"/>
          <w:szCs w:val="18"/>
          <w:lang w:val="de-AT"/>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4252"/>
      </w:tblGrid>
      <w:tr w:rsidR="00367A55" w:rsidTr="00720BEC">
        <w:tc>
          <w:tcPr>
            <w:tcW w:w="5637" w:type="dxa"/>
          </w:tcPr>
          <w:p w:rsidR="00367A55" w:rsidRPr="00AD7564" w:rsidRDefault="00367A55" w:rsidP="00A921D6">
            <w:pPr>
              <w:jc w:val="both"/>
              <w:rPr>
                <w:szCs w:val="28"/>
              </w:rPr>
            </w:pPr>
            <w:r w:rsidRPr="00FA1BBA">
              <w:rPr>
                <w:b/>
                <w:i/>
                <w:sz w:val="24"/>
              </w:rPr>
              <w:t>Nơi nhận:</w:t>
            </w:r>
            <w:r w:rsidRPr="00FA1BBA">
              <w:rPr>
                <w:i/>
                <w:sz w:val="24"/>
              </w:rPr>
              <w:tab/>
            </w:r>
            <w:r w:rsidRPr="009E1D76">
              <w:tab/>
            </w:r>
            <w:r w:rsidRPr="009E1D76">
              <w:tab/>
            </w:r>
            <w:r w:rsidRPr="009E1D76">
              <w:tab/>
            </w:r>
            <w:r w:rsidRPr="009E1D76">
              <w:tab/>
            </w:r>
            <w:r w:rsidRPr="009E1D76">
              <w:tab/>
            </w:r>
            <w:r w:rsidRPr="00AD7564">
              <w:rPr>
                <w:szCs w:val="28"/>
              </w:rPr>
              <w:t xml:space="preserve">         </w:t>
            </w:r>
            <w:r>
              <w:rPr>
                <w:szCs w:val="28"/>
              </w:rPr>
              <w:t xml:space="preserve">                 </w:t>
            </w:r>
            <w:r w:rsidRPr="00AD7564">
              <w:rPr>
                <w:szCs w:val="28"/>
              </w:rPr>
              <w:t xml:space="preserve"> </w:t>
            </w:r>
            <w:r>
              <w:rPr>
                <w:szCs w:val="28"/>
              </w:rPr>
              <w:t xml:space="preserve"> </w:t>
            </w:r>
          </w:p>
          <w:p w:rsidR="00367A55" w:rsidRPr="005A1613" w:rsidRDefault="00367A55" w:rsidP="00A921D6">
            <w:pPr>
              <w:pStyle w:val="BodyText"/>
              <w:rPr>
                <w:rFonts w:ascii="Times New Roman" w:hAnsi="Times New Roman"/>
                <w:b/>
                <w:sz w:val="28"/>
                <w:szCs w:val="28"/>
              </w:rPr>
            </w:pPr>
            <w:r w:rsidRPr="009E1D76">
              <w:rPr>
                <w:rFonts w:ascii="Times New Roman" w:hAnsi="Times New Roman"/>
                <w:sz w:val="22"/>
              </w:rPr>
              <w:t xml:space="preserve">- </w:t>
            </w:r>
            <w:r>
              <w:rPr>
                <w:rFonts w:ascii="Times New Roman" w:hAnsi="Times New Roman"/>
                <w:sz w:val="22"/>
              </w:rPr>
              <w:t>UBND t</w:t>
            </w:r>
            <w:r w:rsidRPr="00090185">
              <w:rPr>
                <w:rFonts w:ascii="Times New Roman" w:hAnsi="Times New Roman"/>
                <w:sz w:val="22"/>
              </w:rPr>
              <w:t>ỉ</w:t>
            </w:r>
            <w:r>
              <w:rPr>
                <w:rFonts w:ascii="Times New Roman" w:hAnsi="Times New Roman"/>
                <w:sz w:val="22"/>
              </w:rPr>
              <w:t>nh Đắk Lắk</w:t>
            </w:r>
            <w:r w:rsidR="009F65C9">
              <w:rPr>
                <w:rFonts w:ascii="Times New Roman" w:hAnsi="Times New Roman"/>
                <w:sz w:val="22"/>
              </w:rPr>
              <w:t xml:space="preserve"> (b/c)</w:t>
            </w:r>
            <w:r w:rsidRPr="009E1D76">
              <w:rPr>
                <w:rFonts w:ascii="Times New Roman" w:hAnsi="Times New Roman"/>
                <w:sz w:val="22"/>
              </w:rPr>
              <w:t>;</w:t>
            </w:r>
            <w:r w:rsidRPr="009E1D76">
              <w:rPr>
                <w:rFonts w:ascii="Times New Roman" w:hAnsi="Times New Roman"/>
                <w:sz w:val="22"/>
              </w:rPr>
              <w:tab/>
            </w:r>
            <w:r w:rsidRPr="009E1D76">
              <w:rPr>
                <w:rFonts w:ascii="Times New Roman" w:hAnsi="Times New Roman"/>
                <w:sz w:val="22"/>
              </w:rPr>
              <w:tab/>
            </w:r>
            <w:r w:rsidRPr="009E1D76">
              <w:rPr>
                <w:rFonts w:ascii="Times New Roman" w:hAnsi="Times New Roman"/>
                <w:sz w:val="22"/>
              </w:rPr>
              <w:tab/>
            </w:r>
            <w:r w:rsidRPr="009E1D76">
              <w:rPr>
                <w:rFonts w:ascii="Times New Roman" w:hAnsi="Times New Roman"/>
                <w:sz w:val="22"/>
              </w:rPr>
              <w:tab/>
            </w:r>
            <w:r w:rsidRPr="005A1613">
              <w:rPr>
                <w:rFonts w:ascii="Times New Roman" w:hAnsi="Times New Roman"/>
                <w:sz w:val="28"/>
                <w:szCs w:val="28"/>
              </w:rPr>
              <w:t xml:space="preserve">        </w:t>
            </w:r>
            <w:r>
              <w:rPr>
                <w:rFonts w:ascii="Times New Roman" w:hAnsi="Times New Roman"/>
                <w:sz w:val="28"/>
                <w:szCs w:val="28"/>
              </w:rPr>
              <w:t xml:space="preserve">                  </w:t>
            </w:r>
            <w:r w:rsidRPr="005A1613">
              <w:rPr>
                <w:rFonts w:ascii="Times New Roman" w:hAnsi="Times New Roman"/>
                <w:sz w:val="28"/>
                <w:szCs w:val="28"/>
              </w:rPr>
              <w:t xml:space="preserve"> </w:t>
            </w:r>
            <w:r>
              <w:rPr>
                <w:rFonts w:ascii="Times New Roman" w:hAnsi="Times New Roman"/>
                <w:sz w:val="28"/>
                <w:szCs w:val="28"/>
              </w:rPr>
              <w:t xml:space="preserve">          </w:t>
            </w:r>
          </w:p>
          <w:p w:rsidR="00367A55" w:rsidRDefault="00367A55" w:rsidP="00A921D6">
            <w:pPr>
              <w:pStyle w:val="BodyText"/>
              <w:rPr>
                <w:rFonts w:ascii="Times New Roman" w:hAnsi="Times New Roman"/>
                <w:sz w:val="22"/>
              </w:rPr>
            </w:pPr>
            <w:r>
              <w:rPr>
                <w:rFonts w:ascii="Times New Roman" w:hAnsi="Times New Roman"/>
                <w:sz w:val="22"/>
              </w:rPr>
              <w:t>- S</w:t>
            </w:r>
            <w:r w:rsidRPr="00090185">
              <w:rPr>
                <w:rFonts w:ascii="Times New Roman" w:hAnsi="Times New Roman"/>
                <w:sz w:val="22"/>
              </w:rPr>
              <w:t>ở</w:t>
            </w:r>
            <w:r>
              <w:rPr>
                <w:rFonts w:ascii="Times New Roman" w:hAnsi="Times New Roman"/>
                <w:sz w:val="22"/>
              </w:rPr>
              <w:t xml:space="preserve"> VHTTDL t</w:t>
            </w:r>
            <w:r w:rsidRPr="00090185">
              <w:rPr>
                <w:rFonts w:ascii="Times New Roman" w:hAnsi="Times New Roman"/>
                <w:sz w:val="22"/>
              </w:rPr>
              <w:t>ỉ</w:t>
            </w:r>
            <w:r>
              <w:rPr>
                <w:rFonts w:ascii="Times New Roman" w:hAnsi="Times New Roman"/>
                <w:sz w:val="22"/>
              </w:rPr>
              <w:t>nh</w:t>
            </w:r>
            <w:r w:rsidR="009F65C9">
              <w:rPr>
                <w:rFonts w:ascii="Times New Roman" w:hAnsi="Times New Roman"/>
                <w:sz w:val="22"/>
              </w:rPr>
              <w:t xml:space="preserve"> (b/c)</w:t>
            </w:r>
            <w:r>
              <w:rPr>
                <w:rFonts w:ascii="Times New Roman" w:hAnsi="Times New Roman"/>
                <w:sz w:val="22"/>
              </w:rPr>
              <w:t>;</w:t>
            </w:r>
          </w:p>
          <w:p w:rsidR="000A2F36" w:rsidRPr="00FA1BBA" w:rsidRDefault="000A2F36" w:rsidP="00A921D6">
            <w:pPr>
              <w:pStyle w:val="BodyText"/>
              <w:rPr>
                <w:rFonts w:ascii="Times New Roman" w:hAnsi="Times New Roman"/>
                <w:sz w:val="22"/>
              </w:rPr>
            </w:pPr>
            <w:r>
              <w:rPr>
                <w:rFonts w:ascii="Times New Roman" w:hAnsi="Times New Roman"/>
                <w:sz w:val="22"/>
              </w:rPr>
              <w:t xml:space="preserve">- HĐND huyện </w:t>
            </w:r>
            <w:r>
              <w:rPr>
                <w:rFonts w:ascii="Times New Roman" w:hAnsi="Times New Roman"/>
                <w:sz w:val="22"/>
                <w:szCs w:val="22"/>
                <w:lang w:val="de-AT"/>
              </w:rPr>
              <w:t>(để trình);</w:t>
            </w:r>
          </w:p>
          <w:p w:rsidR="00367A55" w:rsidRPr="009E1D76" w:rsidRDefault="00367A55" w:rsidP="00A921D6">
            <w:pPr>
              <w:pStyle w:val="BodyText"/>
              <w:rPr>
                <w:rFonts w:ascii="Times New Roman" w:hAnsi="Times New Roman"/>
                <w:b/>
                <w:szCs w:val="28"/>
              </w:rPr>
            </w:pPr>
            <w:r>
              <w:rPr>
                <w:rFonts w:ascii="Times New Roman" w:hAnsi="Times New Roman"/>
                <w:sz w:val="22"/>
              </w:rPr>
              <w:t>- TT H</w:t>
            </w:r>
            <w:r w:rsidRPr="009E1D76">
              <w:rPr>
                <w:rFonts w:ascii="Times New Roman" w:hAnsi="Times New Roman"/>
                <w:sz w:val="22"/>
              </w:rPr>
              <w:t xml:space="preserve">uyện </w:t>
            </w:r>
            <w:r>
              <w:rPr>
                <w:rFonts w:ascii="Times New Roman" w:hAnsi="Times New Roman"/>
                <w:sz w:val="22"/>
              </w:rPr>
              <w:t>Ủy, HĐND&amp;UBND, UBMTTQVN huyện;</w:t>
            </w:r>
            <w:r>
              <w:rPr>
                <w:rFonts w:ascii="Times New Roman" w:hAnsi="Times New Roman"/>
                <w:sz w:val="22"/>
              </w:rPr>
              <w:tab/>
            </w:r>
          </w:p>
          <w:p w:rsidR="00367A55" w:rsidRDefault="00367A55" w:rsidP="00A921D6">
            <w:pPr>
              <w:pStyle w:val="BodyText"/>
              <w:rPr>
                <w:rFonts w:ascii="Times New Roman" w:hAnsi="Times New Roman"/>
                <w:sz w:val="22"/>
              </w:rPr>
            </w:pPr>
            <w:r>
              <w:rPr>
                <w:rFonts w:ascii="Times New Roman" w:hAnsi="Times New Roman"/>
                <w:sz w:val="22"/>
              </w:rPr>
              <w:t>- Ch</w:t>
            </w:r>
            <w:r w:rsidRPr="00090185">
              <w:rPr>
                <w:rFonts w:ascii="Times New Roman" w:hAnsi="Times New Roman"/>
                <w:sz w:val="22"/>
              </w:rPr>
              <w:t>ủ</w:t>
            </w:r>
            <w:r>
              <w:rPr>
                <w:rFonts w:ascii="Times New Roman" w:hAnsi="Times New Roman"/>
                <w:sz w:val="22"/>
              </w:rPr>
              <w:t xml:space="preserve"> t</w:t>
            </w:r>
            <w:r w:rsidRPr="00090185">
              <w:rPr>
                <w:rFonts w:ascii="Times New Roman" w:hAnsi="Times New Roman"/>
                <w:sz w:val="22"/>
              </w:rPr>
              <w:t>ị</w:t>
            </w:r>
            <w:r>
              <w:rPr>
                <w:rFonts w:ascii="Times New Roman" w:hAnsi="Times New Roman"/>
                <w:sz w:val="22"/>
              </w:rPr>
              <w:t>ch, c</w:t>
            </w:r>
            <w:r w:rsidRPr="00090185">
              <w:rPr>
                <w:rFonts w:ascii="Times New Roman" w:hAnsi="Times New Roman"/>
                <w:sz w:val="22"/>
              </w:rPr>
              <w:t>á</w:t>
            </w:r>
            <w:r>
              <w:rPr>
                <w:rFonts w:ascii="Times New Roman" w:hAnsi="Times New Roman"/>
                <w:sz w:val="22"/>
              </w:rPr>
              <w:t>c PCT-</w:t>
            </w:r>
            <w:r w:rsidR="00952388">
              <w:rPr>
                <w:rFonts w:ascii="Times New Roman" w:hAnsi="Times New Roman"/>
                <w:sz w:val="22"/>
              </w:rPr>
              <w:t xml:space="preserve"> </w:t>
            </w:r>
            <w:r>
              <w:rPr>
                <w:rFonts w:ascii="Times New Roman" w:hAnsi="Times New Roman"/>
                <w:sz w:val="22"/>
              </w:rPr>
              <w:t>UBND huy</w:t>
            </w:r>
            <w:r w:rsidRPr="00090185">
              <w:rPr>
                <w:rFonts w:ascii="Times New Roman" w:hAnsi="Times New Roman"/>
                <w:sz w:val="22"/>
              </w:rPr>
              <w:t>ệ</w:t>
            </w:r>
            <w:r>
              <w:rPr>
                <w:rFonts w:ascii="Times New Roman" w:hAnsi="Times New Roman"/>
                <w:sz w:val="22"/>
              </w:rPr>
              <w:t>n</w:t>
            </w:r>
            <w:r w:rsidRPr="009E1D76">
              <w:rPr>
                <w:rFonts w:ascii="Times New Roman" w:hAnsi="Times New Roman"/>
                <w:sz w:val="22"/>
              </w:rPr>
              <w:t>;</w:t>
            </w:r>
          </w:p>
          <w:p w:rsidR="005C640E" w:rsidRPr="005C640E" w:rsidRDefault="005C640E" w:rsidP="005C640E">
            <w:pPr>
              <w:rPr>
                <w:sz w:val="22"/>
                <w:szCs w:val="22"/>
                <w:lang w:val="de-AT"/>
              </w:rPr>
            </w:pPr>
            <w:r>
              <w:rPr>
                <w:sz w:val="22"/>
                <w:szCs w:val="22"/>
                <w:lang w:val="de-AT"/>
              </w:rPr>
              <w:t>- CVP, các PCVP;</w:t>
            </w:r>
          </w:p>
          <w:p w:rsidR="00367A55" w:rsidRPr="009E1D76" w:rsidRDefault="00367A55" w:rsidP="00A921D6">
            <w:pPr>
              <w:pStyle w:val="BodyText"/>
              <w:rPr>
                <w:rFonts w:ascii="Times New Roman" w:hAnsi="Times New Roman"/>
                <w:sz w:val="22"/>
              </w:rPr>
            </w:pPr>
            <w:r w:rsidRPr="009E1D76">
              <w:rPr>
                <w:rFonts w:ascii="Times New Roman" w:hAnsi="Times New Roman"/>
                <w:sz w:val="22"/>
              </w:rPr>
              <w:t xml:space="preserve">- </w:t>
            </w:r>
            <w:r w:rsidR="00685A2A">
              <w:rPr>
                <w:rFonts w:ascii="Times New Roman" w:hAnsi="Times New Roman"/>
                <w:sz w:val="22"/>
              </w:rPr>
              <w:t>Các phòng, ban, đơn vị trong huyện</w:t>
            </w:r>
            <w:r w:rsidRPr="009E1D76">
              <w:rPr>
                <w:rFonts w:ascii="Times New Roman" w:hAnsi="Times New Roman"/>
                <w:sz w:val="22"/>
              </w:rPr>
              <w:t>;</w:t>
            </w:r>
          </w:p>
          <w:p w:rsidR="00367A55" w:rsidRPr="009E1D76" w:rsidRDefault="00367A55" w:rsidP="00A921D6">
            <w:pPr>
              <w:pStyle w:val="BodyText"/>
              <w:tabs>
                <w:tab w:val="left" w:pos="7535"/>
              </w:tabs>
              <w:rPr>
                <w:rFonts w:ascii="Times New Roman" w:hAnsi="Times New Roman"/>
                <w:sz w:val="22"/>
              </w:rPr>
            </w:pPr>
            <w:r w:rsidRPr="009E1D76">
              <w:rPr>
                <w:rFonts w:ascii="Times New Roman" w:hAnsi="Times New Roman"/>
                <w:sz w:val="22"/>
              </w:rPr>
              <w:t xml:space="preserve">- UBND </w:t>
            </w:r>
            <w:r w:rsidR="00685A2A">
              <w:rPr>
                <w:rFonts w:ascii="Times New Roman" w:hAnsi="Times New Roman"/>
                <w:sz w:val="22"/>
              </w:rPr>
              <w:t xml:space="preserve">các xã, </w:t>
            </w:r>
            <w:r>
              <w:rPr>
                <w:rFonts w:ascii="Times New Roman" w:hAnsi="Times New Roman"/>
                <w:sz w:val="22"/>
              </w:rPr>
              <w:t>Thị trấn</w:t>
            </w:r>
            <w:r w:rsidRPr="009E1D76">
              <w:rPr>
                <w:rFonts w:ascii="Times New Roman" w:hAnsi="Times New Roman"/>
                <w:sz w:val="22"/>
              </w:rPr>
              <w:t>;</w:t>
            </w:r>
            <w:r w:rsidRPr="009E1D76">
              <w:rPr>
                <w:rFonts w:ascii="Times New Roman" w:hAnsi="Times New Roman"/>
                <w:sz w:val="22"/>
              </w:rPr>
              <w:tab/>
            </w:r>
          </w:p>
          <w:p w:rsidR="00367A55" w:rsidRPr="005840A1" w:rsidRDefault="00367A55" w:rsidP="00A921D6">
            <w:pPr>
              <w:rPr>
                <w:szCs w:val="28"/>
              </w:rPr>
            </w:pPr>
            <w:r w:rsidRPr="001430D2">
              <w:rPr>
                <w:sz w:val="22"/>
                <w:szCs w:val="22"/>
              </w:rPr>
              <w:t>- Lưu</w:t>
            </w:r>
            <w:r w:rsidR="00360C18">
              <w:rPr>
                <w:sz w:val="22"/>
                <w:szCs w:val="22"/>
              </w:rPr>
              <w:t xml:space="preserve"> VT</w:t>
            </w:r>
            <w:r w:rsidR="000119CD">
              <w:rPr>
                <w:sz w:val="22"/>
                <w:szCs w:val="22"/>
              </w:rPr>
              <w:t>, VH-TT</w:t>
            </w:r>
            <w:r w:rsidRPr="001430D2">
              <w:rPr>
                <w:sz w:val="22"/>
                <w:szCs w:val="22"/>
              </w:rPr>
              <w:t>.</w:t>
            </w:r>
          </w:p>
          <w:p w:rsidR="00367A55" w:rsidRDefault="00367A55" w:rsidP="00A921D6">
            <w:pPr>
              <w:jc w:val="both"/>
              <w:rPr>
                <w:color w:val="000000"/>
                <w:spacing w:val="-4"/>
                <w:szCs w:val="28"/>
              </w:rPr>
            </w:pPr>
          </w:p>
        </w:tc>
        <w:tc>
          <w:tcPr>
            <w:tcW w:w="4252" w:type="dxa"/>
          </w:tcPr>
          <w:p w:rsidR="00367A55" w:rsidRDefault="00367A55" w:rsidP="00A921D6">
            <w:pPr>
              <w:jc w:val="center"/>
              <w:rPr>
                <w:b/>
                <w:szCs w:val="28"/>
              </w:rPr>
            </w:pPr>
            <w:r w:rsidRPr="00AD7564">
              <w:rPr>
                <w:b/>
                <w:szCs w:val="28"/>
              </w:rPr>
              <w:t>KT. CHỦ TỊCH</w:t>
            </w:r>
          </w:p>
          <w:p w:rsidR="00367A55" w:rsidRDefault="00367A55" w:rsidP="00A921D6">
            <w:pPr>
              <w:jc w:val="center"/>
              <w:rPr>
                <w:b/>
                <w:szCs w:val="28"/>
              </w:rPr>
            </w:pPr>
            <w:r w:rsidRPr="005A1613">
              <w:rPr>
                <w:b/>
                <w:szCs w:val="28"/>
              </w:rPr>
              <w:t>PHÓ CHỦ TỊCH</w:t>
            </w:r>
          </w:p>
          <w:p w:rsidR="004C48ED" w:rsidRDefault="004C48ED" w:rsidP="00A921D6">
            <w:pPr>
              <w:jc w:val="center"/>
              <w:rPr>
                <w:b/>
                <w:szCs w:val="28"/>
              </w:rPr>
            </w:pPr>
          </w:p>
          <w:p w:rsidR="004C48ED" w:rsidRDefault="004C48ED" w:rsidP="00A921D6">
            <w:pPr>
              <w:jc w:val="center"/>
              <w:rPr>
                <w:b/>
                <w:szCs w:val="28"/>
              </w:rPr>
            </w:pPr>
          </w:p>
          <w:p w:rsidR="004C48ED" w:rsidRDefault="004C48ED" w:rsidP="00A921D6">
            <w:pPr>
              <w:jc w:val="center"/>
              <w:rPr>
                <w:b/>
                <w:szCs w:val="28"/>
              </w:rPr>
            </w:pPr>
          </w:p>
          <w:p w:rsidR="00B00604" w:rsidRDefault="00B00604" w:rsidP="00A921D6">
            <w:pPr>
              <w:jc w:val="center"/>
              <w:rPr>
                <w:b/>
                <w:szCs w:val="28"/>
              </w:rPr>
            </w:pPr>
          </w:p>
          <w:p w:rsidR="004C48ED" w:rsidRDefault="004C48ED" w:rsidP="00A921D6">
            <w:pPr>
              <w:jc w:val="center"/>
              <w:rPr>
                <w:b/>
                <w:szCs w:val="28"/>
              </w:rPr>
            </w:pPr>
          </w:p>
          <w:p w:rsidR="004C48ED" w:rsidRDefault="004C48ED" w:rsidP="00A921D6">
            <w:pPr>
              <w:jc w:val="center"/>
              <w:rPr>
                <w:color w:val="000000"/>
                <w:spacing w:val="-4"/>
                <w:szCs w:val="28"/>
              </w:rPr>
            </w:pPr>
            <w:r>
              <w:rPr>
                <w:b/>
                <w:szCs w:val="28"/>
              </w:rPr>
              <w:t>Trần Minh Châu</w:t>
            </w:r>
          </w:p>
        </w:tc>
      </w:tr>
    </w:tbl>
    <w:p w:rsidR="00367A55" w:rsidRDefault="00367A55"/>
    <w:sectPr w:rsidR="00367A55" w:rsidSect="00432C37">
      <w:footerReference w:type="default" r:id="rId8"/>
      <w:pgSz w:w="12240" w:h="15840"/>
      <w:pgMar w:top="959" w:right="873" w:bottom="567" w:left="1418" w:header="426"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BBB" w:rsidRDefault="00720BBB" w:rsidP="00895478">
      <w:r>
        <w:separator/>
      </w:r>
    </w:p>
  </w:endnote>
  <w:endnote w:type="continuationSeparator" w:id="0">
    <w:p w:rsidR="00720BBB" w:rsidRDefault="00720BBB" w:rsidP="0089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277033"/>
      <w:docPartObj>
        <w:docPartGallery w:val="Page Numbers (Bottom of Page)"/>
        <w:docPartUnique/>
      </w:docPartObj>
    </w:sdtPr>
    <w:sdtEndPr>
      <w:rPr>
        <w:noProof/>
      </w:rPr>
    </w:sdtEndPr>
    <w:sdtContent>
      <w:p w:rsidR="00895478" w:rsidRDefault="00895478">
        <w:pPr>
          <w:pStyle w:val="Footer"/>
          <w:jc w:val="center"/>
        </w:pPr>
        <w:r>
          <w:fldChar w:fldCharType="begin"/>
        </w:r>
        <w:r>
          <w:instrText xml:space="preserve"> PAGE   \* MERGEFORMAT </w:instrText>
        </w:r>
        <w:r>
          <w:fldChar w:fldCharType="separate"/>
        </w:r>
        <w:r w:rsidR="007E404F">
          <w:rPr>
            <w:noProof/>
          </w:rPr>
          <w:t>4</w:t>
        </w:r>
        <w:r>
          <w:rPr>
            <w:noProof/>
          </w:rPr>
          <w:fldChar w:fldCharType="end"/>
        </w:r>
      </w:p>
    </w:sdtContent>
  </w:sdt>
  <w:p w:rsidR="00895478" w:rsidRDefault="00895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BBB" w:rsidRDefault="00720BBB" w:rsidP="00895478">
      <w:r>
        <w:separator/>
      </w:r>
    </w:p>
  </w:footnote>
  <w:footnote w:type="continuationSeparator" w:id="0">
    <w:p w:rsidR="00720BBB" w:rsidRDefault="00720BBB" w:rsidP="00895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04E58"/>
    <w:multiLevelType w:val="hybridMultilevel"/>
    <w:tmpl w:val="0CA097B2"/>
    <w:lvl w:ilvl="0" w:tplc="AB6E08D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553756"/>
    <w:multiLevelType w:val="hybridMultilevel"/>
    <w:tmpl w:val="0CA097B2"/>
    <w:lvl w:ilvl="0" w:tplc="AB6E08D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C7372C"/>
    <w:multiLevelType w:val="hybridMultilevel"/>
    <w:tmpl w:val="F89AF8E6"/>
    <w:lvl w:ilvl="0" w:tplc="8902A9B4">
      <w:start w:val="1"/>
      <w:numFmt w:val="upperRoman"/>
      <w:lvlText w:val="%1."/>
      <w:lvlJc w:val="left"/>
      <w:pPr>
        <w:ind w:left="1420" w:hanging="72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55"/>
    <w:rsid w:val="00005622"/>
    <w:rsid w:val="000119CD"/>
    <w:rsid w:val="00013756"/>
    <w:rsid w:val="00022CD7"/>
    <w:rsid w:val="00032FB5"/>
    <w:rsid w:val="000A2F36"/>
    <w:rsid w:val="000D347F"/>
    <w:rsid w:val="000D4F5A"/>
    <w:rsid w:val="00107A4B"/>
    <w:rsid w:val="00113E15"/>
    <w:rsid w:val="00125F8A"/>
    <w:rsid w:val="00126B16"/>
    <w:rsid w:val="001775AA"/>
    <w:rsid w:val="001823A0"/>
    <w:rsid w:val="0018744B"/>
    <w:rsid w:val="001E66B9"/>
    <w:rsid w:val="0020059E"/>
    <w:rsid w:val="00263942"/>
    <w:rsid w:val="00267C46"/>
    <w:rsid w:val="002B0736"/>
    <w:rsid w:val="0030008E"/>
    <w:rsid w:val="00305787"/>
    <w:rsid w:val="00306928"/>
    <w:rsid w:val="00306F7A"/>
    <w:rsid w:val="00331260"/>
    <w:rsid w:val="00347F65"/>
    <w:rsid w:val="00360BF7"/>
    <w:rsid w:val="00360C18"/>
    <w:rsid w:val="00367A55"/>
    <w:rsid w:val="003819A6"/>
    <w:rsid w:val="003C2C6A"/>
    <w:rsid w:val="003D7CB8"/>
    <w:rsid w:val="003F6048"/>
    <w:rsid w:val="0040196C"/>
    <w:rsid w:val="00432C37"/>
    <w:rsid w:val="00471BF2"/>
    <w:rsid w:val="00474020"/>
    <w:rsid w:val="00476760"/>
    <w:rsid w:val="00482648"/>
    <w:rsid w:val="00487AB6"/>
    <w:rsid w:val="004C48ED"/>
    <w:rsid w:val="00510FD0"/>
    <w:rsid w:val="005170DF"/>
    <w:rsid w:val="0054553D"/>
    <w:rsid w:val="005C640E"/>
    <w:rsid w:val="005E53E0"/>
    <w:rsid w:val="006051AC"/>
    <w:rsid w:val="006148F3"/>
    <w:rsid w:val="00626C08"/>
    <w:rsid w:val="00643993"/>
    <w:rsid w:val="00653AC6"/>
    <w:rsid w:val="00685A2A"/>
    <w:rsid w:val="006C1DAD"/>
    <w:rsid w:val="00720BBB"/>
    <w:rsid w:val="00720BEC"/>
    <w:rsid w:val="00743A0B"/>
    <w:rsid w:val="00743C22"/>
    <w:rsid w:val="00752081"/>
    <w:rsid w:val="00766183"/>
    <w:rsid w:val="007C0E63"/>
    <w:rsid w:val="007E404F"/>
    <w:rsid w:val="007F11BD"/>
    <w:rsid w:val="00813538"/>
    <w:rsid w:val="008274FC"/>
    <w:rsid w:val="00831DAF"/>
    <w:rsid w:val="0086241A"/>
    <w:rsid w:val="0088380F"/>
    <w:rsid w:val="00895478"/>
    <w:rsid w:val="008B4648"/>
    <w:rsid w:val="008D4B28"/>
    <w:rsid w:val="008E4467"/>
    <w:rsid w:val="00952388"/>
    <w:rsid w:val="00956E42"/>
    <w:rsid w:val="00972CCB"/>
    <w:rsid w:val="009C1D88"/>
    <w:rsid w:val="009F65C9"/>
    <w:rsid w:val="00A17568"/>
    <w:rsid w:val="00A34388"/>
    <w:rsid w:val="00A75E88"/>
    <w:rsid w:val="00AA2F64"/>
    <w:rsid w:val="00AC5A83"/>
    <w:rsid w:val="00AD7F49"/>
    <w:rsid w:val="00B00604"/>
    <w:rsid w:val="00B018BA"/>
    <w:rsid w:val="00B42CAB"/>
    <w:rsid w:val="00B7509A"/>
    <w:rsid w:val="00BD542C"/>
    <w:rsid w:val="00BE0052"/>
    <w:rsid w:val="00C102D7"/>
    <w:rsid w:val="00C278B7"/>
    <w:rsid w:val="00C57C96"/>
    <w:rsid w:val="00C77494"/>
    <w:rsid w:val="00C90C00"/>
    <w:rsid w:val="00CA2CFE"/>
    <w:rsid w:val="00CC797B"/>
    <w:rsid w:val="00D02677"/>
    <w:rsid w:val="00D152CF"/>
    <w:rsid w:val="00D82F93"/>
    <w:rsid w:val="00DC5C14"/>
    <w:rsid w:val="00DD2F31"/>
    <w:rsid w:val="00DD4CFA"/>
    <w:rsid w:val="00DE79B8"/>
    <w:rsid w:val="00E42C7B"/>
    <w:rsid w:val="00E42FD8"/>
    <w:rsid w:val="00E605AF"/>
    <w:rsid w:val="00EB3DD8"/>
    <w:rsid w:val="00ED49FF"/>
    <w:rsid w:val="00EF6026"/>
    <w:rsid w:val="00FA2357"/>
    <w:rsid w:val="00FA610F"/>
    <w:rsid w:val="00FB27AE"/>
    <w:rsid w:val="00FD13C2"/>
    <w:rsid w:val="00FE24AA"/>
    <w:rsid w:val="00FF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826357-2CD7-4068-89DC-B365DF4C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A5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7A55"/>
    <w:rPr>
      <w:rFonts w:ascii="VNI-Times" w:hAnsi="VNI-Times"/>
      <w:sz w:val="26"/>
      <w:szCs w:val="20"/>
    </w:rPr>
  </w:style>
  <w:style w:type="character" w:customStyle="1" w:styleId="BodyTextChar">
    <w:name w:val="Body Text Char"/>
    <w:basedOn w:val="DefaultParagraphFont"/>
    <w:link w:val="BodyText"/>
    <w:rsid w:val="00367A55"/>
    <w:rPr>
      <w:rFonts w:ascii="VNI-Times" w:eastAsia="Times New Roman" w:hAnsi="VNI-Times" w:cs="Times New Roman"/>
      <w:sz w:val="26"/>
      <w:szCs w:val="20"/>
    </w:rPr>
  </w:style>
  <w:style w:type="table" w:styleId="TableGrid">
    <w:name w:val="Table Grid"/>
    <w:basedOn w:val="TableNormal"/>
    <w:uiPriority w:val="59"/>
    <w:rsid w:val="00367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h1">
    <w:name w:val="bodytextindent-h1"/>
    <w:rsid w:val="00367A55"/>
    <w:rPr>
      <w:rFonts w:ascii=".VnTime" w:hAnsi=".VnTime"/>
      <w:i/>
      <w:iCs/>
      <w:color w:val="0000FF"/>
      <w:sz w:val="24"/>
      <w:szCs w:val="24"/>
    </w:rPr>
  </w:style>
  <w:style w:type="character" w:customStyle="1" w:styleId="normal-h1">
    <w:name w:val="normal-h1"/>
    <w:rsid w:val="00367A55"/>
    <w:rPr>
      <w:rFonts w:ascii=".VnTime" w:hAnsi=".VnTime"/>
      <w:color w:val="0000FF"/>
      <w:sz w:val="24"/>
      <w:szCs w:val="24"/>
    </w:rPr>
  </w:style>
  <w:style w:type="paragraph" w:styleId="BodyTextIndent">
    <w:name w:val="Body Text Indent"/>
    <w:basedOn w:val="Normal"/>
    <w:link w:val="BodyTextIndentChar"/>
    <w:rsid w:val="00367A55"/>
    <w:pPr>
      <w:spacing w:after="120"/>
      <w:ind w:left="360"/>
    </w:pPr>
  </w:style>
  <w:style w:type="character" w:customStyle="1" w:styleId="BodyTextIndentChar">
    <w:name w:val="Body Text Indent Char"/>
    <w:basedOn w:val="DefaultParagraphFont"/>
    <w:link w:val="BodyTextIndent"/>
    <w:rsid w:val="00367A55"/>
    <w:rPr>
      <w:rFonts w:ascii="Times New Roman" w:eastAsia="Times New Roman" w:hAnsi="Times New Roman" w:cs="Times New Roman"/>
      <w:sz w:val="28"/>
      <w:szCs w:val="24"/>
    </w:rPr>
  </w:style>
  <w:style w:type="paragraph" w:styleId="ListParagraph">
    <w:name w:val="List Paragraph"/>
    <w:basedOn w:val="Normal"/>
    <w:uiPriority w:val="34"/>
    <w:qFormat/>
    <w:rsid w:val="00032FB5"/>
    <w:pPr>
      <w:ind w:left="720"/>
      <w:contextualSpacing/>
    </w:pPr>
  </w:style>
  <w:style w:type="paragraph" w:styleId="Header">
    <w:name w:val="header"/>
    <w:basedOn w:val="Normal"/>
    <w:link w:val="HeaderChar"/>
    <w:uiPriority w:val="99"/>
    <w:unhideWhenUsed/>
    <w:rsid w:val="00895478"/>
    <w:pPr>
      <w:tabs>
        <w:tab w:val="center" w:pos="4680"/>
        <w:tab w:val="right" w:pos="9360"/>
      </w:tabs>
    </w:pPr>
  </w:style>
  <w:style w:type="character" w:customStyle="1" w:styleId="HeaderChar">
    <w:name w:val="Header Char"/>
    <w:basedOn w:val="DefaultParagraphFont"/>
    <w:link w:val="Header"/>
    <w:uiPriority w:val="99"/>
    <w:rsid w:val="00895478"/>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895478"/>
    <w:pPr>
      <w:tabs>
        <w:tab w:val="center" w:pos="4680"/>
        <w:tab w:val="right" w:pos="9360"/>
      </w:tabs>
    </w:pPr>
  </w:style>
  <w:style w:type="character" w:customStyle="1" w:styleId="FooterChar">
    <w:name w:val="Footer Char"/>
    <w:basedOn w:val="DefaultParagraphFont"/>
    <w:link w:val="Footer"/>
    <w:uiPriority w:val="99"/>
    <w:rsid w:val="00895478"/>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E2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3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7F701-D960-4E46-A597-8EE41E2F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QC</cp:lastModifiedBy>
  <cp:revision>90</cp:revision>
  <cp:lastPrinted>2017-06-16T09:12:00Z</cp:lastPrinted>
  <dcterms:created xsi:type="dcterms:W3CDTF">2017-04-27T13:39:00Z</dcterms:created>
  <dcterms:modified xsi:type="dcterms:W3CDTF">2017-06-16T09:12:00Z</dcterms:modified>
</cp:coreProperties>
</file>